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0E572" w14:textId="77777777" w:rsidR="009503EC" w:rsidRDefault="009503EC" w:rsidP="0032777F">
      <w:pPr>
        <w:rPr>
          <w:rFonts w:ascii="Arial" w:hAnsi="Arial" w:cs="Arial"/>
          <w:sz w:val="24"/>
          <w:szCs w:val="24"/>
        </w:rPr>
      </w:pPr>
    </w:p>
    <w:p w14:paraId="5F4F3083" w14:textId="77777777" w:rsidR="0032777F" w:rsidRPr="008B7713" w:rsidRDefault="0032777F" w:rsidP="009503EC">
      <w:pPr>
        <w:jc w:val="center"/>
        <w:rPr>
          <w:rFonts w:ascii="Arial" w:hAnsi="Arial" w:cs="Arial"/>
          <w:b/>
          <w:sz w:val="24"/>
          <w:szCs w:val="24"/>
        </w:rPr>
      </w:pPr>
      <w:r w:rsidRPr="008B7713">
        <w:rPr>
          <w:rFonts w:ascii="Arial" w:hAnsi="Arial" w:cs="Arial"/>
          <w:b/>
          <w:sz w:val="24"/>
          <w:szCs w:val="24"/>
        </w:rPr>
        <w:t>OGŁOSZENIE</w:t>
      </w:r>
    </w:p>
    <w:p w14:paraId="7C04F338" w14:textId="77777777" w:rsidR="0032777F" w:rsidRPr="008B7713" w:rsidRDefault="0032777F" w:rsidP="009503EC">
      <w:pPr>
        <w:jc w:val="center"/>
        <w:rPr>
          <w:rFonts w:ascii="Arial" w:hAnsi="Arial" w:cs="Arial"/>
          <w:b/>
          <w:sz w:val="24"/>
          <w:szCs w:val="24"/>
        </w:rPr>
      </w:pPr>
      <w:r w:rsidRPr="008B7713">
        <w:rPr>
          <w:rFonts w:ascii="Arial" w:hAnsi="Arial" w:cs="Arial"/>
          <w:b/>
          <w:sz w:val="24"/>
          <w:szCs w:val="24"/>
        </w:rPr>
        <w:t>O KONKURSIE NA STANOWISKO DYREKTORA</w:t>
      </w:r>
    </w:p>
    <w:p w14:paraId="64F39F2E" w14:textId="77777777" w:rsidR="0032777F" w:rsidRPr="008B7713" w:rsidRDefault="0032777F" w:rsidP="009503EC">
      <w:pPr>
        <w:jc w:val="center"/>
        <w:rPr>
          <w:rFonts w:ascii="Arial" w:hAnsi="Arial" w:cs="Arial"/>
          <w:b/>
          <w:sz w:val="24"/>
          <w:szCs w:val="24"/>
        </w:rPr>
      </w:pPr>
      <w:r w:rsidRPr="008B7713">
        <w:rPr>
          <w:rFonts w:ascii="Arial" w:hAnsi="Arial" w:cs="Arial"/>
          <w:b/>
          <w:sz w:val="24"/>
          <w:szCs w:val="24"/>
        </w:rPr>
        <w:t xml:space="preserve">GMINNEGO OŚRODKA KULTURY W </w:t>
      </w:r>
      <w:r w:rsidR="009503EC" w:rsidRPr="008B7713">
        <w:rPr>
          <w:rFonts w:ascii="Arial" w:hAnsi="Arial" w:cs="Arial"/>
          <w:b/>
          <w:sz w:val="24"/>
          <w:szCs w:val="24"/>
        </w:rPr>
        <w:t>BŁAŻOWEJ</w:t>
      </w:r>
    </w:p>
    <w:p w14:paraId="712EA0DE" w14:textId="77777777" w:rsidR="009503EC" w:rsidRPr="008B7713" w:rsidRDefault="009503EC" w:rsidP="009503EC">
      <w:pPr>
        <w:jc w:val="center"/>
        <w:rPr>
          <w:rFonts w:ascii="Arial" w:hAnsi="Arial" w:cs="Arial"/>
          <w:b/>
          <w:sz w:val="24"/>
          <w:szCs w:val="24"/>
        </w:rPr>
      </w:pPr>
    </w:p>
    <w:p w14:paraId="24DE59D7" w14:textId="2A5E9736" w:rsidR="0032777F" w:rsidRPr="008B7713" w:rsidRDefault="009503EC" w:rsidP="009503EC">
      <w:pPr>
        <w:jc w:val="both"/>
        <w:rPr>
          <w:rFonts w:ascii="Arial" w:hAnsi="Arial" w:cs="Arial"/>
          <w:sz w:val="24"/>
          <w:szCs w:val="24"/>
        </w:rPr>
      </w:pPr>
      <w:r w:rsidRPr="008B7713">
        <w:rPr>
          <w:rFonts w:ascii="Arial" w:hAnsi="Arial" w:cs="Arial"/>
          <w:sz w:val="24"/>
          <w:szCs w:val="24"/>
        </w:rPr>
        <w:t>Burmistrz Błażowej</w:t>
      </w:r>
      <w:r w:rsidR="0032777F" w:rsidRPr="008B7713">
        <w:rPr>
          <w:rFonts w:ascii="Arial" w:hAnsi="Arial" w:cs="Arial"/>
          <w:sz w:val="24"/>
          <w:szCs w:val="24"/>
        </w:rPr>
        <w:t xml:space="preserve"> ogłasza konkurs </w:t>
      </w:r>
      <w:r w:rsidR="0032777F" w:rsidRPr="008360B8">
        <w:rPr>
          <w:rFonts w:ascii="Arial" w:hAnsi="Arial" w:cs="Arial"/>
          <w:sz w:val="24"/>
          <w:szCs w:val="24"/>
        </w:rPr>
        <w:t>n</w:t>
      </w:r>
      <w:r w:rsidRPr="008360B8">
        <w:rPr>
          <w:rFonts w:ascii="Arial" w:hAnsi="Arial" w:cs="Arial"/>
          <w:sz w:val="24"/>
          <w:szCs w:val="24"/>
        </w:rPr>
        <w:t xml:space="preserve">a </w:t>
      </w:r>
      <w:r w:rsidR="005645EE" w:rsidRPr="008360B8">
        <w:rPr>
          <w:rFonts w:ascii="Arial" w:hAnsi="Arial" w:cs="Arial"/>
          <w:sz w:val="24"/>
          <w:szCs w:val="24"/>
        </w:rPr>
        <w:t xml:space="preserve">kandydata </w:t>
      </w:r>
      <w:r w:rsidR="005645EE" w:rsidRPr="008B7713">
        <w:rPr>
          <w:rFonts w:ascii="Arial" w:hAnsi="Arial" w:cs="Arial"/>
          <w:sz w:val="24"/>
          <w:szCs w:val="24"/>
        </w:rPr>
        <w:t xml:space="preserve">na </w:t>
      </w:r>
      <w:r w:rsidRPr="008B7713">
        <w:rPr>
          <w:rFonts w:ascii="Arial" w:hAnsi="Arial" w:cs="Arial"/>
          <w:sz w:val="24"/>
          <w:szCs w:val="24"/>
        </w:rPr>
        <w:t xml:space="preserve">stanowisko Dyrektora Gminnego </w:t>
      </w:r>
      <w:r w:rsidR="0032777F" w:rsidRPr="008B7713">
        <w:rPr>
          <w:rFonts w:ascii="Arial" w:hAnsi="Arial" w:cs="Arial"/>
          <w:sz w:val="24"/>
          <w:szCs w:val="24"/>
        </w:rPr>
        <w:t xml:space="preserve">Ośrodka Kultury w </w:t>
      </w:r>
      <w:r w:rsidRPr="008B7713">
        <w:rPr>
          <w:rFonts w:ascii="Arial" w:hAnsi="Arial" w:cs="Arial"/>
          <w:sz w:val="24"/>
          <w:szCs w:val="24"/>
        </w:rPr>
        <w:t>Błażowej</w:t>
      </w:r>
      <w:r w:rsidR="0032777F" w:rsidRPr="008B7713">
        <w:rPr>
          <w:rFonts w:ascii="Arial" w:hAnsi="Arial" w:cs="Arial"/>
          <w:sz w:val="24"/>
          <w:szCs w:val="24"/>
        </w:rPr>
        <w:t xml:space="preserve">, ul. </w:t>
      </w:r>
      <w:r w:rsidRPr="008B7713">
        <w:rPr>
          <w:rFonts w:ascii="Arial" w:hAnsi="Arial" w:cs="Arial"/>
          <w:sz w:val="24"/>
          <w:szCs w:val="24"/>
        </w:rPr>
        <w:t xml:space="preserve">Armii Krajowej 17A, </w:t>
      </w:r>
    </w:p>
    <w:p w14:paraId="012943E2" w14:textId="77777777" w:rsidR="0032777F" w:rsidRPr="008B7713" w:rsidRDefault="0032777F" w:rsidP="009503EC">
      <w:pPr>
        <w:jc w:val="both"/>
        <w:rPr>
          <w:rFonts w:ascii="Arial" w:hAnsi="Arial" w:cs="Arial"/>
          <w:b/>
          <w:sz w:val="24"/>
          <w:szCs w:val="24"/>
        </w:rPr>
      </w:pPr>
      <w:r w:rsidRPr="008B7713">
        <w:rPr>
          <w:rFonts w:ascii="Arial" w:hAnsi="Arial" w:cs="Arial"/>
          <w:b/>
          <w:sz w:val="24"/>
          <w:szCs w:val="24"/>
        </w:rPr>
        <w:t>I. Wymagania stawiane kandydatom, którzy przystępują do konkursu:</w:t>
      </w:r>
    </w:p>
    <w:p w14:paraId="271DE01D" w14:textId="08A0F811" w:rsidR="0032777F" w:rsidRPr="008B7713" w:rsidRDefault="0032777F" w:rsidP="009503EC">
      <w:pPr>
        <w:jc w:val="both"/>
        <w:rPr>
          <w:rFonts w:ascii="Arial" w:hAnsi="Arial" w:cs="Arial"/>
          <w:sz w:val="24"/>
          <w:szCs w:val="24"/>
        </w:rPr>
      </w:pPr>
      <w:r w:rsidRPr="008B7713">
        <w:rPr>
          <w:rFonts w:ascii="Arial" w:hAnsi="Arial" w:cs="Arial"/>
          <w:b/>
          <w:sz w:val="24"/>
          <w:szCs w:val="24"/>
        </w:rPr>
        <w:t xml:space="preserve">1. Wymagania </w:t>
      </w:r>
      <w:r w:rsidR="00561378" w:rsidRPr="008360B8">
        <w:rPr>
          <w:rFonts w:ascii="Arial" w:hAnsi="Arial" w:cs="Arial"/>
          <w:b/>
          <w:sz w:val="24"/>
          <w:szCs w:val="24"/>
        </w:rPr>
        <w:t>podstawowe</w:t>
      </w:r>
      <w:r w:rsidRPr="008360B8">
        <w:rPr>
          <w:rFonts w:ascii="Arial" w:hAnsi="Arial" w:cs="Arial"/>
          <w:sz w:val="24"/>
          <w:szCs w:val="24"/>
        </w:rPr>
        <w:t>:</w:t>
      </w:r>
    </w:p>
    <w:p w14:paraId="402B760E" w14:textId="3A963724" w:rsidR="0032777F" w:rsidRPr="008360B8" w:rsidRDefault="0032777F" w:rsidP="009503EC">
      <w:pPr>
        <w:jc w:val="both"/>
        <w:rPr>
          <w:rFonts w:ascii="Arial" w:hAnsi="Arial" w:cs="Arial"/>
          <w:sz w:val="24"/>
          <w:szCs w:val="24"/>
        </w:rPr>
      </w:pPr>
      <w:r w:rsidRPr="008B7713">
        <w:rPr>
          <w:rFonts w:ascii="Arial" w:hAnsi="Arial" w:cs="Arial"/>
          <w:sz w:val="24"/>
          <w:szCs w:val="24"/>
        </w:rPr>
        <w:t>1) obywatelstwo polskie</w:t>
      </w:r>
      <w:r w:rsidR="005645EE" w:rsidRPr="008B7713">
        <w:rPr>
          <w:rFonts w:ascii="Arial" w:hAnsi="Arial" w:cs="Arial"/>
          <w:sz w:val="24"/>
          <w:szCs w:val="24"/>
        </w:rPr>
        <w:t xml:space="preserve"> </w:t>
      </w:r>
      <w:r w:rsidR="005645EE" w:rsidRPr="008360B8">
        <w:rPr>
          <w:rFonts w:ascii="Arial" w:hAnsi="Arial" w:cs="Arial"/>
          <w:sz w:val="24"/>
          <w:szCs w:val="24"/>
        </w:rPr>
        <w:t>lub obywatelstwo innego niż Polska  państwa Unii Europejskiej lub innego państwa, którego obywatelom, na podstawie umów międzynarodowych lub przepisów prawa wspólnotowego, przysługuje prawo do podjęcia zatrudnienia na terytorium Rzeczypospolitej Polskiej</w:t>
      </w:r>
      <w:r w:rsidRPr="008360B8">
        <w:rPr>
          <w:rFonts w:ascii="Arial" w:hAnsi="Arial" w:cs="Arial"/>
          <w:sz w:val="24"/>
          <w:szCs w:val="24"/>
        </w:rPr>
        <w:t>;</w:t>
      </w:r>
    </w:p>
    <w:p w14:paraId="5E5CBAEF"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2) wykształcenie wyższe;</w:t>
      </w:r>
    </w:p>
    <w:p w14:paraId="267C3BC4" w14:textId="07973D79"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3) udokumentowany </w:t>
      </w:r>
      <w:r w:rsidRPr="00FD53A0">
        <w:rPr>
          <w:rFonts w:ascii="Arial" w:hAnsi="Arial" w:cs="Arial"/>
          <w:sz w:val="24"/>
          <w:szCs w:val="24"/>
        </w:rPr>
        <w:t xml:space="preserve">5 letni </w:t>
      </w:r>
      <w:r w:rsidRPr="008B7713">
        <w:rPr>
          <w:rFonts w:ascii="Arial" w:hAnsi="Arial" w:cs="Arial"/>
          <w:sz w:val="24"/>
          <w:szCs w:val="24"/>
        </w:rPr>
        <w:t xml:space="preserve">staż pracy zawodowej, </w:t>
      </w:r>
      <w:r w:rsidR="00CA011D">
        <w:rPr>
          <w:rFonts w:ascii="Arial" w:hAnsi="Arial" w:cs="Arial"/>
          <w:sz w:val="24"/>
          <w:szCs w:val="24"/>
        </w:rPr>
        <w:t xml:space="preserve">w tym </w:t>
      </w:r>
      <w:r w:rsidR="009503EC" w:rsidRPr="008B7713">
        <w:rPr>
          <w:rFonts w:ascii="Arial" w:hAnsi="Arial" w:cs="Arial"/>
          <w:sz w:val="24"/>
          <w:szCs w:val="24"/>
        </w:rPr>
        <w:t xml:space="preserve">udokumentowane </w:t>
      </w:r>
      <w:r w:rsidRPr="008B7713">
        <w:rPr>
          <w:rFonts w:ascii="Arial" w:hAnsi="Arial" w:cs="Arial"/>
          <w:sz w:val="24"/>
          <w:szCs w:val="24"/>
        </w:rPr>
        <w:t>doświadczenie w pracy na stanowisku kierowniczym;</w:t>
      </w:r>
    </w:p>
    <w:p w14:paraId="070D98FC"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4) znajomość przepisów prawnych dotyczących funkcjonowania i</w:t>
      </w:r>
      <w:r w:rsidR="009503EC" w:rsidRPr="008B7713">
        <w:rPr>
          <w:rFonts w:ascii="Arial" w:hAnsi="Arial" w:cs="Arial"/>
          <w:sz w:val="24"/>
          <w:szCs w:val="24"/>
        </w:rPr>
        <w:t xml:space="preserve">nstytucji kultury, </w:t>
      </w:r>
      <w:r w:rsidR="009503EC" w:rsidRPr="008B7713">
        <w:rPr>
          <w:rFonts w:ascii="Arial" w:hAnsi="Arial" w:cs="Arial"/>
          <w:sz w:val="24"/>
          <w:szCs w:val="24"/>
        </w:rPr>
        <w:br/>
        <w:t xml:space="preserve">w tym ustawy </w:t>
      </w:r>
      <w:r w:rsidRPr="008B7713">
        <w:rPr>
          <w:rFonts w:ascii="Arial" w:hAnsi="Arial" w:cs="Arial"/>
          <w:sz w:val="24"/>
          <w:szCs w:val="24"/>
        </w:rPr>
        <w:t>o organizowaniu i prowadzeniu dzi</w:t>
      </w:r>
      <w:r w:rsidR="009503EC" w:rsidRPr="008B7713">
        <w:rPr>
          <w:rFonts w:ascii="Arial" w:hAnsi="Arial" w:cs="Arial"/>
          <w:sz w:val="24"/>
          <w:szCs w:val="24"/>
        </w:rPr>
        <w:t xml:space="preserve">ałalności kulturalnej, ustawy </w:t>
      </w:r>
      <w:r w:rsidR="009503EC" w:rsidRPr="008B7713">
        <w:rPr>
          <w:rFonts w:ascii="Arial" w:hAnsi="Arial" w:cs="Arial"/>
          <w:sz w:val="24"/>
          <w:szCs w:val="24"/>
        </w:rPr>
        <w:br/>
        <w:t xml:space="preserve">o </w:t>
      </w:r>
      <w:r w:rsidRPr="008B7713">
        <w:rPr>
          <w:rFonts w:ascii="Arial" w:hAnsi="Arial" w:cs="Arial"/>
          <w:sz w:val="24"/>
          <w:szCs w:val="24"/>
        </w:rPr>
        <w:t>finansach publiczny</w:t>
      </w:r>
      <w:r w:rsidR="009503EC" w:rsidRPr="008B7713">
        <w:rPr>
          <w:rFonts w:ascii="Arial" w:hAnsi="Arial" w:cs="Arial"/>
          <w:sz w:val="24"/>
          <w:szCs w:val="24"/>
        </w:rPr>
        <w:t xml:space="preserve">ch, ustawy </w:t>
      </w:r>
      <w:r w:rsidRPr="008B7713">
        <w:rPr>
          <w:rFonts w:ascii="Arial" w:hAnsi="Arial" w:cs="Arial"/>
          <w:sz w:val="24"/>
          <w:szCs w:val="24"/>
        </w:rPr>
        <w:t>prawo zamówień publicznych, kodeksu pracy, ustawy o samorząd</w:t>
      </w:r>
      <w:r w:rsidR="009503EC" w:rsidRPr="008B7713">
        <w:rPr>
          <w:rFonts w:ascii="Arial" w:hAnsi="Arial" w:cs="Arial"/>
          <w:sz w:val="24"/>
          <w:szCs w:val="24"/>
        </w:rPr>
        <w:t xml:space="preserve">zie gminnych, o bezpieczeństwie </w:t>
      </w:r>
      <w:r w:rsidRPr="008B7713">
        <w:rPr>
          <w:rFonts w:ascii="Arial" w:hAnsi="Arial" w:cs="Arial"/>
          <w:sz w:val="24"/>
          <w:szCs w:val="24"/>
        </w:rPr>
        <w:t>imprez masowych, kodeksu postępowania administracyjnego, ustawy o ochronie danych osobowych;</w:t>
      </w:r>
    </w:p>
    <w:p w14:paraId="2FB2B9AA"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5) stan zdrowia pozwalający na zatrudnienie na stanowisku kierowniczym;</w:t>
      </w:r>
    </w:p>
    <w:p w14:paraId="7689787C" w14:textId="492BA8D3"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6) pełna zdolność do czynności prawnych oraz </w:t>
      </w:r>
      <w:r w:rsidR="005645EE" w:rsidRPr="00CA011D">
        <w:rPr>
          <w:rFonts w:ascii="Arial" w:hAnsi="Arial" w:cs="Arial"/>
          <w:sz w:val="24"/>
          <w:szCs w:val="24"/>
        </w:rPr>
        <w:t>korzystanie</w:t>
      </w:r>
      <w:r w:rsidR="005645EE" w:rsidRPr="008B7713">
        <w:rPr>
          <w:rFonts w:ascii="Arial" w:hAnsi="Arial" w:cs="Arial"/>
          <w:color w:val="FF0000"/>
          <w:sz w:val="24"/>
          <w:szCs w:val="24"/>
        </w:rPr>
        <w:t xml:space="preserve"> </w:t>
      </w:r>
      <w:r w:rsidRPr="008B7713">
        <w:rPr>
          <w:rFonts w:ascii="Arial" w:hAnsi="Arial" w:cs="Arial"/>
          <w:sz w:val="24"/>
          <w:szCs w:val="24"/>
        </w:rPr>
        <w:t>z pełni praw publicznych;</w:t>
      </w:r>
    </w:p>
    <w:p w14:paraId="12E02310"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7) posiadanie nieposzlakowanej opinii;</w:t>
      </w:r>
    </w:p>
    <w:p w14:paraId="3BADD396"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8) brak skazania prawomocnym wyroki</w:t>
      </w:r>
      <w:r w:rsidR="009503EC" w:rsidRPr="008B7713">
        <w:rPr>
          <w:rFonts w:ascii="Arial" w:hAnsi="Arial" w:cs="Arial"/>
          <w:sz w:val="24"/>
          <w:szCs w:val="24"/>
        </w:rPr>
        <w:t xml:space="preserve">em sądu za umyślne przestępstwo </w:t>
      </w:r>
      <w:r w:rsidRPr="008B7713">
        <w:rPr>
          <w:rFonts w:ascii="Arial" w:hAnsi="Arial" w:cs="Arial"/>
          <w:sz w:val="24"/>
          <w:szCs w:val="24"/>
        </w:rPr>
        <w:t xml:space="preserve">ścigane </w:t>
      </w:r>
      <w:r w:rsidR="009503EC" w:rsidRPr="008B7713">
        <w:rPr>
          <w:rFonts w:ascii="Arial" w:hAnsi="Arial" w:cs="Arial"/>
          <w:sz w:val="24"/>
          <w:szCs w:val="24"/>
        </w:rPr>
        <w:br/>
      </w:r>
      <w:r w:rsidRPr="008B7713">
        <w:rPr>
          <w:rFonts w:ascii="Arial" w:hAnsi="Arial" w:cs="Arial"/>
          <w:sz w:val="24"/>
          <w:szCs w:val="24"/>
        </w:rPr>
        <w:t>z oskarżenia publicznego lub umyślne przestępstwo skarbowe;</w:t>
      </w:r>
    </w:p>
    <w:p w14:paraId="169AF2DE" w14:textId="2AF894E0"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9) </w:t>
      </w:r>
      <w:r w:rsidR="005645EE" w:rsidRPr="008360B8">
        <w:rPr>
          <w:rFonts w:ascii="Arial" w:hAnsi="Arial" w:cs="Arial"/>
          <w:sz w:val="24"/>
          <w:szCs w:val="24"/>
        </w:rPr>
        <w:t xml:space="preserve">brak orzeczenia kary za naruszenie dyscypliny finansów publicznych w postaci zakazu </w:t>
      </w:r>
      <w:r w:rsidRPr="008B7713">
        <w:rPr>
          <w:rFonts w:ascii="Arial" w:hAnsi="Arial" w:cs="Arial"/>
          <w:sz w:val="24"/>
          <w:szCs w:val="24"/>
        </w:rPr>
        <w:t>pełnienia funkcji związanych z dysp</w:t>
      </w:r>
      <w:r w:rsidR="009503EC" w:rsidRPr="008B7713">
        <w:rPr>
          <w:rFonts w:ascii="Arial" w:hAnsi="Arial" w:cs="Arial"/>
          <w:sz w:val="24"/>
          <w:szCs w:val="24"/>
        </w:rPr>
        <w:t xml:space="preserve">onowaniem środkami publicznymi, </w:t>
      </w:r>
      <w:r w:rsidRPr="008B7713">
        <w:rPr>
          <w:rFonts w:ascii="Arial" w:hAnsi="Arial" w:cs="Arial"/>
          <w:sz w:val="24"/>
          <w:szCs w:val="24"/>
        </w:rPr>
        <w:t>o którym mowa w art. 31 ust. 1 pkt 4 ustawy z dnia 17 grudnia</w:t>
      </w:r>
      <w:r w:rsidR="009503EC" w:rsidRPr="008B7713">
        <w:rPr>
          <w:rFonts w:ascii="Arial" w:hAnsi="Arial" w:cs="Arial"/>
          <w:sz w:val="24"/>
          <w:szCs w:val="24"/>
        </w:rPr>
        <w:t xml:space="preserve"> 2004 r. </w:t>
      </w:r>
      <w:r w:rsidR="009503EC" w:rsidRPr="008B7713">
        <w:rPr>
          <w:rFonts w:ascii="Arial" w:hAnsi="Arial" w:cs="Arial"/>
          <w:sz w:val="24"/>
          <w:szCs w:val="24"/>
        </w:rPr>
        <w:br/>
        <w:t xml:space="preserve">o odpowiedzialności za </w:t>
      </w:r>
      <w:r w:rsidRPr="008B7713">
        <w:rPr>
          <w:rFonts w:ascii="Arial" w:hAnsi="Arial" w:cs="Arial"/>
          <w:sz w:val="24"/>
          <w:szCs w:val="24"/>
        </w:rPr>
        <w:t>naruszenie dyscypliny finansów publicznych;</w:t>
      </w:r>
    </w:p>
    <w:p w14:paraId="0167E5F9" w14:textId="1D741045" w:rsidR="009503EC" w:rsidRPr="008B7713" w:rsidRDefault="0032777F" w:rsidP="009503EC">
      <w:pPr>
        <w:jc w:val="both"/>
        <w:rPr>
          <w:rFonts w:ascii="Arial" w:hAnsi="Arial" w:cs="Arial"/>
          <w:sz w:val="24"/>
          <w:szCs w:val="24"/>
        </w:rPr>
      </w:pPr>
      <w:r w:rsidRPr="008B7713">
        <w:rPr>
          <w:rFonts w:ascii="Arial" w:hAnsi="Arial" w:cs="Arial"/>
          <w:sz w:val="24"/>
          <w:szCs w:val="24"/>
        </w:rPr>
        <w:t>10) prawo jazdy kategorii B.</w:t>
      </w:r>
    </w:p>
    <w:p w14:paraId="09EE255A" w14:textId="77777777" w:rsidR="0032777F" w:rsidRPr="008B7713" w:rsidRDefault="0032777F" w:rsidP="009503EC">
      <w:pPr>
        <w:jc w:val="both"/>
        <w:rPr>
          <w:rFonts w:ascii="Arial" w:hAnsi="Arial" w:cs="Arial"/>
          <w:b/>
          <w:sz w:val="24"/>
          <w:szCs w:val="24"/>
        </w:rPr>
      </w:pPr>
      <w:r w:rsidRPr="008B7713">
        <w:rPr>
          <w:rFonts w:ascii="Arial" w:hAnsi="Arial" w:cs="Arial"/>
          <w:b/>
          <w:sz w:val="24"/>
          <w:szCs w:val="24"/>
        </w:rPr>
        <w:t>2. Wymagania dodatkowe:</w:t>
      </w:r>
    </w:p>
    <w:p w14:paraId="101BA166"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 predyspozycje do organizowania i prowadzenia przeds</w:t>
      </w:r>
      <w:r w:rsidR="009503EC" w:rsidRPr="008B7713">
        <w:rPr>
          <w:rFonts w:ascii="Arial" w:hAnsi="Arial" w:cs="Arial"/>
          <w:sz w:val="24"/>
          <w:szCs w:val="24"/>
        </w:rPr>
        <w:t xml:space="preserve">ięwzięć promocyjnych związanych </w:t>
      </w:r>
      <w:r w:rsidRPr="008B7713">
        <w:rPr>
          <w:rFonts w:ascii="Arial" w:hAnsi="Arial" w:cs="Arial"/>
          <w:sz w:val="24"/>
          <w:szCs w:val="24"/>
        </w:rPr>
        <w:t>z działalnością kulturalną i twórczością artystyczną;</w:t>
      </w:r>
    </w:p>
    <w:p w14:paraId="0F0B91C6"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2) predyspozycje menadżerskie i umiejętności kierowania zespołem;</w:t>
      </w:r>
    </w:p>
    <w:p w14:paraId="49E40E3E"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lastRenderedPageBreak/>
        <w:t>3) doświadczenie w pracy z grupami młodzieżowymi, artys</w:t>
      </w:r>
      <w:r w:rsidR="009503EC" w:rsidRPr="008B7713">
        <w:rPr>
          <w:rFonts w:ascii="Arial" w:hAnsi="Arial" w:cs="Arial"/>
          <w:sz w:val="24"/>
          <w:szCs w:val="24"/>
        </w:rPr>
        <w:t xml:space="preserve">tycznymi, seniorami oraz innymi </w:t>
      </w:r>
      <w:r w:rsidRPr="008B7713">
        <w:rPr>
          <w:rFonts w:ascii="Arial" w:hAnsi="Arial" w:cs="Arial"/>
          <w:sz w:val="24"/>
          <w:szCs w:val="24"/>
        </w:rPr>
        <w:t>środowiskami twórczymi;</w:t>
      </w:r>
    </w:p>
    <w:p w14:paraId="4D033049"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4) doświadczenie we współpracy z organizacjami pozarządowym</w:t>
      </w:r>
      <w:r w:rsidR="009503EC" w:rsidRPr="008B7713">
        <w:rPr>
          <w:rFonts w:ascii="Arial" w:hAnsi="Arial" w:cs="Arial"/>
          <w:sz w:val="24"/>
          <w:szCs w:val="24"/>
        </w:rPr>
        <w:t xml:space="preserve">i, w tym w realizacji projektów </w:t>
      </w:r>
      <w:r w:rsidRPr="008B7713">
        <w:rPr>
          <w:rFonts w:ascii="Arial" w:hAnsi="Arial" w:cs="Arial"/>
          <w:sz w:val="24"/>
          <w:szCs w:val="24"/>
        </w:rPr>
        <w:t>z dziedziny kultury;</w:t>
      </w:r>
    </w:p>
    <w:p w14:paraId="0E6034E4"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5) znajomość zagadnień i doświadczenie w pozyskiwaniu pozab</w:t>
      </w:r>
      <w:r w:rsidR="009503EC" w:rsidRPr="008B7713">
        <w:rPr>
          <w:rFonts w:ascii="Arial" w:hAnsi="Arial" w:cs="Arial"/>
          <w:sz w:val="24"/>
          <w:szCs w:val="24"/>
        </w:rPr>
        <w:t xml:space="preserve">udżetowych środków finansowych, </w:t>
      </w:r>
      <w:r w:rsidRPr="008B7713">
        <w:rPr>
          <w:rFonts w:ascii="Arial" w:hAnsi="Arial" w:cs="Arial"/>
          <w:sz w:val="24"/>
          <w:szCs w:val="24"/>
        </w:rPr>
        <w:t>w tym środków z programów UE;</w:t>
      </w:r>
    </w:p>
    <w:p w14:paraId="1BD9D689"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6) umiejętność obsługi komputera i programów komputerowych;</w:t>
      </w:r>
    </w:p>
    <w:p w14:paraId="0F081918"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7) umiejętność efektywnej pracy w warunkach stresu oraz pod presją czasu;</w:t>
      </w:r>
    </w:p>
    <w:p w14:paraId="44B76098" w14:textId="77777777" w:rsidR="0032777F" w:rsidRPr="008B7713" w:rsidRDefault="0032777F" w:rsidP="009503EC">
      <w:pPr>
        <w:jc w:val="both"/>
        <w:rPr>
          <w:rFonts w:ascii="Arial" w:hAnsi="Arial" w:cs="Arial"/>
          <w:color w:val="000000" w:themeColor="text1"/>
          <w:sz w:val="24"/>
          <w:szCs w:val="24"/>
        </w:rPr>
      </w:pPr>
      <w:r w:rsidRPr="008B7713">
        <w:rPr>
          <w:rFonts w:ascii="Arial" w:hAnsi="Arial" w:cs="Arial"/>
          <w:color w:val="000000" w:themeColor="text1"/>
          <w:sz w:val="24"/>
          <w:szCs w:val="24"/>
        </w:rPr>
        <w:t>8) kreatywność, samodzielność, dyspozycyjność, odpowiedzialność, rzetelność,</w:t>
      </w:r>
    </w:p>
    <w:p w14:paraId="4A018DDF" w14:textId="77777777" w:rsidR="0032777F" w:rsidRPr="008B7713" w:rsidRDefault="0032777F" w:rsidP="009503EC">
      <w:pPr>
        <w:jc w:val="both"/>
        <w:rPr>
          <w:rFonts w:ascii="Arial" w:hAnsi="Arial" w:cs="Arial"/>
          <w:color w:val="000000" w:themeColor="text1"/>
          <w:sz w:val="24"/>
          <w:szCs w:val="24"/>
        </w:rPr>
      </w:pPr>
      <w:r w:rsidRPr="008B7713">
        <w:rPr>
          <w:rFonts w:ascii="Arial" w:hAnsi="Arial" w:cs="Arial"/>
          <w:color w:val="000000" w:themeColor="text1"/>
          <w:sz w:val="24"/>
          <w:szCs w:val="24"/>
        </w:rPr>
        <w:t>umiejętność podejmowanie decyzji pod presją czasu, kultura osobista.</w:t>
      </w:r>
    </w:p>
    <w:p w14:paraId="6FC7DA7F" w14:textId="5B99DAC7" w:rsidR="00561378" w:rsidRPr="00FD53A0" w:rsidRDefault="00561378" w:rsidP="00561378">
      <w:pPr>
        <w:pStyle w:val="Akapitzlist"/>
        <w:numPr>
          <w:ilvl w:val="0"/>
          <w:numId w:val="2"/>
        </w:numPr>
        <w:suppressAutoHyphens/>
        <w:spacing w:after="0" w:line="360" w:lineRule="auto"/>
        <w:ind w:left="284" w:hanging="284"/>
        <w:jc w:val="both"/>
        <w:rPr>
          <w:rFonts w:ascii="Arial" w:hAnsi="Arial" w:cs="Arial"/>
          <w:sz w:val="24"/>
          <w:szCs w:val="24"/>
        </w:rPr>
      </w:pPr>
      <w:r w:rsidRPr="00FD53A0">
        <w:rPr>
          <w:rFonts w:ascii="Arial" w:hAnsi="Arial" w:cs="Arial"/>
          <w:sz w:val="24"/>
          <w:szCs w:val="24"/>
        </w:rPr>
        <w:t>znajomość języka obcego w stopniu umożliwiającym porozumiewanie się.</w:t>
      </w:r>
    </w:p>
    <w:p w14:paraId="38AC7802" w14:textId="77777777" w:rsidR="009503EC" w:rsidRPr="008B7713" w:rsidRDefault="009503EC" w:rsidP="009503EC">
      <w:pPr>
        <w:jc w:val="both"/>
        <w:rPr>
          <w:rFonts w:ascii="Arial" w:hAnsi="Arial" w:cs="Arial"/>
          <w:sz w:val="24"/>
          <w:szCs w:val="24"/>
        </w:rPr>
      </w:pPr>
    </w:p>
    <w:p w14:paraId="4B84AFF4" w14:textId="77777777" w:rsidR="0032777F" w:rsidRPr="008B7713" w:rsidRDefault="0032777F" w:rsidP="009503EC">
      <w:pPr>
        <w:jc w:val="both"/>
        <w:rPr>
          <w:rFonts w:ascii="Arial" w:hAnsi="Arial" w:cs="Arial"/>
          <w:b/>
          <w:sz w:val="24"/>
          <w:szCs w:val="24"/>
        </w:rPr>
      </w:pPr>
      <w:r w:rsidRPr="008B7713">
        <w:rPr>
          <w:rFonts w:ascii="Arial" w:hAnsi="Arial" w:cs="Arial"/>
          <w:b/>
          <w:sz w:val="24"/>
          <w:szCs w:val="24"/>
        </w:rPr>
        <w:t>II. Warunki pracy na stanowisku:</w:t>
      </w:r>
    </w:p>
    <w:p w14:paraId="3C5F0B91"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1. miejsce pracy: Gminny Ośrodek Kultury </w:t>
      </w:r>
      <w:r w:rsidR="008570C0" w:rsidRPr="008B7713">
        <w:rPr>
          <w:rFonts w:ascii="Arial" w:hAnsi="Arial" w:cs="Arial"/>
          <w:sz w:val="24"/>
          <w:szCs w:val="24"/>
        </w:rPr>
        <w:t>w Błażowej, ul. Armii Krajowej 17A,</w:t>
      </w:r>
    </w:p>
    <w:p w14:paraId="254B910B" w14:textId="54C9B16D"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2. zatrudnienie na podstawie powołania na czas określony - </w:t>
      </w:r>
      <w:r w:rsidR="00FD53A0" w:rsidRPr="00FD53A0">
        <w:rPr>
          <w:rFonts w:ascii="Arial" w:hAnsi="Arial" w:cs="Arial"/>
          <w:sz w:val="24"/>
          <w:szCs w:val="24"/>
        </w:rPr>
        <w:t>5</w:t>
      </w:r>
      <w:r w:rsidRPr="00FD53A0">
        <w:rPr>
          <w:rFonts w:ascii="Arial" w:hAnsi="Arial" w:cs="Arial"/>
          <w:sz w:val="24"/>
          <w:szCs w:val="24"/>
        </w:rPr>
        <w:t xml:space="preserve"> lata,</w:t>
      </w:r>
    </w:p>
    <w:p w14:paraId="5F0824E4"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3. pełny wymiar czasu pracy, praca przy komputerze pow. 4 godziny dziennie,</w:t>
      </w:r>
    </w:p>
    <w:p w14:paraId="567C2D1F"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4. praca w terenie (organizowanie imprez, spotkań),</w:t>
      </w:r>
    </w:p>
    <w:p w14:paraId="74DBE67C"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5. przewidywany termin zatrudnienia –</w:t>
      </w:r>
      <w:r w:rsidRPr="008B7713">
        <w:rPr>
          <w:rFonts w:ascii="Arial" w:hAnsi="Arial" w:cs="Arial"/>
          <w:color w:val="FF0000"/>
          <w:sz w:val="24"/>
          <w:szCs w:val="24"/>
        </w:rPr>
        <w:t xml:space="preserve"> </w:t>
      </w:r>
      <w:r w:rsidR="008570C0" w:rsidRPr="00FD53A0">
        <w:rPr>
          <w:rFonts w:ascii="Arial" w:hAnsi="Arial" w:cs="Arial"/>
          <w:sz w:val="24"/>
          <w:szCs w:val="24"/>
        </w:rPr>
        <w:t xml:space="preserve">maj </w:t>
      </w:r>
      <w:r w:rsidRPr="00FD53A0">
        <w:rPr>
          <w:rFonts w:ascii="Arial" w:hAnsi="Arial" w:cs="Arial"/>
          <w:sz w:val="24"/>
          <w:szCs w:val="24"/>
        </w:rPr>
        <w:t xml:space="preserve"> 2025 r.,</w:t>
      </w:r>
    </w:p>
    <w:p w14:paraId="5731D64B" w14:textId="4FCA0636" w:rsidR="0032777F" w:rsidRDefault="0032777F" w:rsidP="009503EC">
      <w:pPr>
        <w:jc w:val="both"/>
        <w:rPr>
          <w:rFonts w:ascii="Arial" w:hAnsi="Arial" w:cs="Arial"/>
          <w:sz w:val="24"/>
          <w:szCs w:val="24"/>
        </w:rPr>
      </w:pPr>
      <w:r w:rsidRPr="008B7713">
        <w:rPr>
          <w:rFonts w:ascii="Arial" w:hAnsi="Arial" w:cs="Arial"/>
          <w:sz w:val="24"/>
          <w:szCs w:val="24"/>
        </w:rPr>
        <w:t>6. wynagrodzenie oraz inne świadczenia ze stosunku pracy określone zostały</w:t>
      </w:r>
      <w:r w:rsidR="00BC5C28">
        <w:rPr>
          <w:rFonts w:ascii="Arial" w:hAnsi="Arial" w:cs="Arial"/>
          <w:sz w:val="24"/>
          <w:szCs w:val="24"/>
        </w:rPr>
        <w:t xml:space="preserve"> </w:t>
      </w:r>
      <w:r w:rsidRPr="008B7713">
        <w:rPr>
          <w:rFonts w:ascii="Arial" w:hAnsi="Arial" w:cs="Arial"/>
          <w:sz w:val="24"/>
          <w:szCs w:val="24"/>
        </w:rPr>
        <w:t>w regulaminie wynagradzania.</w:t>
      </w:r>
    </w:p>
    <w:p w14:paraId="327202E8" w14:textId="77777777" w:rsidR="00BC5C28" w:rsidRPr="008B7713" w:rsidRDefault="00BC5C28" w:rsidP="009503EC">
      <w:pPr>
        <w:jc w:val="both"/>
        <w:rPr>
          <w:rFonts w:ascii="Arial" w:hAnsi="Arial" w:cs="Arial"/>
          <w:sz w:val="24"/>
          <w:szCs w:val="24"/>
        </w:rPr>
      </w:pPr>
    </w:p>
    <w:p w14:paraId="2DF6EB0A" w14:textId="77777777" w:rsidR="0032777F" w:rsidRPr="008B7713" w:rsidRDefault="0032777F" w:rsidP="009503EC">
      <w:pPr>
        <w:jc w:val="both"/>
        <w:rPr>
          <w:rFonts w:ascii="Arial" w:hAnsi="Arial" w:cs="Arial"/>
          <w:b/>
          <w:sz w:val="24"/>
          <w:szCs w:val="24"/>
        </w:rPr>
      </w:pPr>
      <w:r w:rsidRPr="008B7713">
        <w:rPr>
          <w:rFonts w:ascii="Arial" w:hAnsi="Arial" w:cs="Arial"/>
          <w:b/>
          <w:sz w:val="24"/>
          <w:szCs w:val="24"/>
        </w:rPr>
        <w:t>III. Zakres zadań wykonywanych na stanowisku dyrektora GOK</w:t>
      </w:r>
    </w:p>
    <w:p w14:paraId="74A3B8C5"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 kierowanie i nadzór nad bieżącą działalnością GOK w sposób zapewniający realizację za</w:t>
      </w:r>
      <w:r w:rsidR="008570C0" w:rsidRPr="008B7713">
        <w:rPr>
          <w:rFonts w:ascii="Arial" w:hAnsi="Arial" w:cs="Arial"/>
          <w:sz w:val="24"/>
          <w:szCs w:val="24"/>
        </w:rPr>
        <w:t xml:space="preserve">dań </w:t>
      </w:r>
      <w:r w:rsidRPr="008B7713">
        <w:rPr>
          <w:rFonts w:ascii="Arial" w:hAnsi="Arial" w:cs="Arial"/>
          <w:sz w:val="24"/>
          <w:szCs w:val="24"/>
        </w:rPr>
        <w:t>niezbędnych do jego funkcjonowania i realizacji powierzonych zadań,</w:t>
      </w:r>
    </w:p>
    <w:p w14:paraId="47F44B1D"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2. reprezentowanie Gminnego Ośrodka Kultury na zewnątrz,</w:t>
      </w:r>
    </w:p>
    <w:p w14:paraId="01F26072"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3. prowadzenie działań na rzecz upowszechniania kultury i promocji Gminy </w:t>
      </w:r>
      <w:r w:rsidR="008570C0" w:rsidRPr="008B7713">
        <w:rPr>
          <w:rFonts w:ascii="Arial" w:hAnsi="Arial" w:cs="Arial"/>
          <w:sz w:val="24"/>
          <w:szCs w:val="24"/>
        </w:rPr>
        <w:t>Błażowa</w:t>
      </w:r>
      <w:r w:rsidRPr="008B7713">
        <w:rPr>
          <w:rFonts w:ascii="Arial" w:hAnsi="Arial" w:cs="Arial"/>
          <w:sz w:val="24"/>
          <w:szCs w:val="24"/>
        </w:rPr>
        <w:t>,</w:t>
      </w:r>
    </w:p>
    <w:p w14:paraId="4A6A9EC6"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4. współpraca z lokalnymi organizacjami społecznymi, orga</w:t>
      </w:r>
      <w:r w:rsidR="008570C0" w:rsidRPr="008B7713">
        <w:rPr>
          <w:rFonts w:ascii="Arial" w:hAnsi="Arial" w:cs="Arial"/>
          <w:sz w:val="24"/>
          <w:szCs w:val="24"/>
        </w:rPr>
        <w:t xml:space="preserve">nizowanie imprez kulturalnych i </w:t>
      </w:r>
      <w:r w:rsidRPr="008B7713">
        <w:rPr>
          <w:rFonts w:ascii="Arial" w:hAnsi="Arial" w:cs="Arial"/>
          <w:sz w:val="24"/>
          <w:szCs w:val="24"/>
        </w:rPr>
        <w:t>sportowych oraz realizacja zadań statutowych GOK,</w:t>
      </w:r>
    </w:p>
    <w:p w14:paraId="7759F5F5"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5. realizacja celów działania zgodnie z zawartą umową,</w:t>
      </w:r>
    </w:p>
    <w:p w14:paraId="513DBBA7"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6. pełnienie obowiązków pracodawcy w rozumieniu kodeksu </w:t>
      </w:r>
      <w:r w:rsidR="008570C0" w:rsidRPr="008B7713">
        <w:rPr>
          <w:rFonts w:ascii="Arial" w:hAnsi="Arial" w:cs="Arial"/>
          <w:sz w:val="24"/>
          <w:szCs w:val="24"/>
        </w:rPr>
        <w:t xml:space="preserve">pracy w stosunku do pracowników </w:t>
      </w:r>
      <w:r w:rsidRPr="008B7713">
        <w:rPr>
          <w:rFonts w:ascii="Arial" w:hAnsi="Arial" w:cs="Arial"/>
          <w:sz w:val="24"/>
          <w:szCs w:val="24"/>
        </w:rPr>
        <w:t>zatrudnionych w GOK,</w:t>
      </w:r>
    </w:p>
    <w:p w14:paraId="4854D50D"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7. kierowanie gospodarką finansową GOK i ponoszenie odpowiedzialności za jej prawidłowość,</w:t>
      </w:r>
    </w:p>
    <w:p w14:paraId="797E3653"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8. wydawanie zarządzeń, regulaminów, instrukcji i poleceń służbowych,</w:t>
      </w:r>
    </w:p>
    <w:p w14:paraId="79F70FDA"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lastRenderedPageBreak/>
        <w:t>9. ustalanie rocznego planu działalności oraz rocznego planu finansowego,</w:t>
      </w:r>
    </w:p>
    <w:p w14:paraId="16280839"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10. składanie oświadczeń woli w imieniu GOK w </w:t>
      </w:r>
      <w:r w:rsidR="008570C0" w:rsidRPr="008B7713">
        <w:rPr>
          <w:rFonts w:ascii="Arial" w:hAnsi="Arial" w:cs="Arial"/>
          <w:sz w:val="24"/>
          <w:szCs w:val="24"/>
        </w:rPr>
        <w:t xml:space="preserve">Błażowej w tym zawieranie umów zgodnie </w:t>
      </w:r>
      <w:r w:rsidRPr="008B7713">
        <w:rPr>
          <w:rFonts w:ascii="Arial" w:hAnsi="Arial" w:cs="Arial"/>
          <w:sz w:val="24"/>
          <w:szCs w:val="24"/>
        </w:rPr>
        <w:t>zobowiązującymi przepisami prawa,</w:t>
      </w:r>
    </w:p>
    <w:p w14:paraId="18D02716"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11. poszukiwanie i pozyskiwanie zewnętrznych źródeł finansowania działalności statutowej,</w:t>
      </w:r>
    </w:p>
    <w:p w14:paraId="04782933"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12. współpraca z samorządami szczebla gminnego, powiatowego, stowarzyszeniami,</w:t>
      </w:r>
    </w:p>
    <w:p w14:paraId="10D13178"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13. realizowanie celów i zadań statutowych oraz przedstawioneg</w:t>
      </w:r>
      <w:r w:rsidR="008570C0" w:rsidRPr="008B7713">
        <w:rPr>
          <w:rFonts w:ascii="Arial" w:hAnsi="Arial" w:cs="Arial"/>
          <w:sz w:val="24"/>
          <w:szCs w:val="24"/>
        </w:rPr>
        <w:t xml:space="preserve">o programu działania instytucji </w:t>
      </w:r>
      <w:r w:rsidRPr="008B7713">
        <w:rPr>
          <w:rFonts w:ascii="Arial" w:hAnsi="Arial" w:cs="Arial"/>
          <w:sz w:val="24"/>
          <w:szCs w:val="24"/>
        </w:rPr>
        <w:t>kultury.</w:t>
      </w:r>
    </w:p>
    <w:p w14:paraId="446374F4" w14:textId="77777777" w:rsidR="0032777F" w:rsidRPr="008B7713" w:rsidRDefault="0032777F" w:rsidP="009503EC">
      <w:pPr>
        <w:jc w:val="both"/>
        <w:rPr>
          <w:rFonts w:ascii="Arial" w:hAnsi="Arial" w:cs="Arial"/>
          <w:b/>
          <w:sz w:val="24"/>
          <w:szCs w:val="24"/>
        </w:rPr>
      </w:pPr>
      <w:r w:rsidRPr="008B7713">
        <w:rPr>
          <w:rFonts w:ascii="Arial" w:hAnsi="Arial" w:cs="Arial"/>
          <w:b/>
          <w:sz w:val="24"/>
          <w:szCs w:val="24"/>
        </w:rPr>
        <w:t>IV. Wymagane dokumenty:</w:t>
      </w:r>
    </w:p>
    <w:p w14:paraId="368A7C7F"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1. pisemna autorska koncepcja programowa dotycząca funkcjonowania GOK na cały okres kadencj</w:t>
      </w:r>
      <w:r w:rsidR="008570C0" w:rsidRPr="008B7713">
        <w:rPr>
          <w:rFonts w:ascii="Arial" w:hAnsi="Arial" w:cs="Arial"/>
          <w:sz w:val="24"/>
          <w:szCs w:val="24"/>
        </w:rPr>
        <w:t xml:space="preserve">i, </w:t>
      </w:r>
      <w:r w:rsidRPr="008B7713">
        <w:rPr>
          <w:rFonts w:ascii="Arial" w:hAnsi="Arial" w:cs="Arial"/>
          <w:sz w:val="24"/>
          <w:szCs w:val="24"/>
        </w:rPr>
        <w:t xml:space="preserve">uwzględniającą w szczególności </w:t>
      </w:r>
      <w:proofErr w:type="spellStart"/>
      <w:r w:rsidRPr="008B7713">
        <w:rPr>
          <w:rFonts w:ascii="Arial" w:hAnsi="Arial" w:cs="Arial"/>
          <w:sz w:val="24"/>
          <w:szCs w:val="24"/>
        </w:rPr>
        <w:t>organizacyjno</w:t>
      </w:r>
      <w:proofErr w:type="spellEnd"/>
      <w:r w:rsidRPr="008B7713">
        <w:rPr>
          <w:rFonts w:ascii="Arial" w:hAnsi="Arial" w:cs="Arial"/>
          <w:sz w:val="24"/>
          <w:szCs w:val="24"/>
        </w:rPr>
        <w:t xml:space="preserve"> - finansowe </w:t>
      </w:r>
      <w:r w:rsidR="008570C0" w:rsidRPr="008B7713">
        <w:rPr>
          <w:rFonts w:ascii="Arial" w:hAnsi="Arial" w:cs="Arial"/>
          <w:sz w:val="24"/>
          <w:szCs w:val="24"/>
        </w:rPr>
        <w:t xml:space="preserve">funkcjonowanie Gminnego Ośrodka </w:t>
      </w:r>
      <w:r w:rsidRPr="008B7713">
        <w:rPr>
          <w:rFonts w:ascii="Arial" w:hAnsi="Arial" w:cs="Arial"/>
          <w:sz w:val="24"/>
          <w:szCs w:val="24"/>
        </w:rPr>
        <w:t xml:space="preserve">Kultury w </w:t>
      </w:r>
      <w:r w:rsidR="008570C0" w:rsidRPr="008B7713">
        <w:rPr>
          <w:rFonts w:ascii="Arial" w:hAnsi="Arial" w:cs="Arial"/>
          <w:sz w:val="24"/>
          <w:szCs w:val="24"/>
        </w:rPr>
        <w:t>Błażowej</w:t>
      </w:r>
      <w:r w:rsidRPr="008B7713">
        <w:rPr>
          <w:rFonts w:ascii="Arial" w:hAnsi="Arial" w:cs="Arial"/>
          <w:sz w:val="24"/>
          <w:szCs w:val="24"/>
        </w:rPr>
        <w:t xml:space="preserve"> ze szczególnym uwzględnieniem </w:t>
      </w:r>
      <w:proofErr w:type="spellStart"/>
      <w:r w:rsidRPr="008B7713">
        <w:rPr>
          <w:rFonts w:ascii="Arial" w:hAnsi="Arial" w:cs="Arial"/>
          <w:sz w:val="24"/>
          <w:szCs w:val="24"/>
        </w:rPr>
        <w:t>pe</w:t>
      </w:r>
      <w:r w:rsidR="008570C0" w:rsidRPr="008B7713">
        <w:rPr>
          <w:rFonts w:ascii="Arial" w:hAnsi="Arial" w:cs="Arial"/>
          <w:sz w:val="24"/>
          <w:szCs w:val="24"/>
        </w:rPr>
        <w:t>rspektywistycznej</w:t>
      </w:r>
      <w:proofErr w:type="spellEnd"/>
      <w:r w:rsidR="008570C0" w:rsidRPr="008B7713">
        <w:rPr>
          <w:rFonts w:ascii="Arial" w:hAnsi="Arial" w:cs="Arial"/>
          <w:sz w:val="24"/>
          <w:szCs w:val="24"/>
        </w:rPr>
        <w:t xml:space="preserve"> wizji rozwoju </w:t>
      </w:r>
      <w:r w:rsidRPr="008B7713">
        <w:rPr>
          <w:rFonts w:ascii="Arial" w:hAnsi="Arial" w:cs="Arial"/>
          <w:sz w:val="24"/>
          <w:szCs w:val="24"/>
        </w:rPr>
        <w:t>działalności GOK, uwzględniając plany inwestycyjne, program współpracy z lo</w:t>
      </w:r>
      <w:r w:rsidR="008570C0" w:rsidRPr="008B7713">
        <w:rPr>
          <w:rFonts w:ascii="Arial" w:hAnsi="Arial" w:cs="Arial"/>
          <w:sz w:val="24"/>
          <w:szCs w:val="24"/>
        </w:rPr>
        <w:t xml:space="preserve">kalnymi </w:t>
      </w:r>
      <w:r w:rsidRPr="008B7713">
        <w:rPr>
          <w:rFonts w:ascii="Arial" w:hAnsi="Arial" w:cs="Arial"/>
          <w:sz w:val="24"/>
          <w:szCs w:val="24"/>
        </w:rPr>
        <w:t>środowiskami, program promocji GOK, propozycje pozys</w:t>
      </w:r>
      <w:r w:rsidR="008570C0" w:rsidRPr="008B7713">
        <w:rPr>
          <w:rFonts w:ascii="Arial" w:hAnsi="Arial" w:cs="Arial"/>
          <w:sz w:val="24"/>
          <w:szCs w:val="24"/>
        </w:rPr>
        <w:t xml:space="preserve">kiwania środków zewnętrznych na </w:t>
      </w:r>
      <w:r w:rsidRPr="008B7713">
        <w:rPr>
          <w:rFonts w:ascii="Arial" w:hAnsi="Arial" w:cs="Arial"/>
          <w:sz w:val="24"/>
          <w:szCs w:val="24"/>
        </w:rPr>
        <w:t xml:space="preserve">finansowanie </w:t>
      </w:r>
      <w:r w:rsidR="008570C0" w:rsidRPr="008B7713">
        <w:rPr>
          <w:rFonts w:ascii="Arial" w:hAnsi="Arial" w:cs="Arial"/>
          <w:sz w:val="24"/>
          <w:szCs w:val="24"/>
        </w:rPr>
        <w:br/>
      </w:r>
      <w:r w:rsidRPr="008B7713">
        <w:rPr>
          <w:rFonts w:ascii="Arial" w:hAnsi="Arial" w:cs="Arial"/>
          <w:sz w:val="24"/>
          <w:szCs w:val="24"/>
        </w:rPr>
        <w:t>i funkcjonowanie GOK efektywne wykorzystanie bazy lokalowej,</w:t>
      </w:r>
    </w:p>
    <w:p w14:paraId="79D6F564"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2. kwestionariusz osobowy dla osoby ubiegającej się o zatrudnienie (</w:t>
      </w:r>
      <w:r w:rsidR="008570C0" w:rsidRPr="008B7713">
        <w:rPr>
          <w:rFonts w:ascii="Arial" w:hAnsi="Arial" w:cs="Arial"/>
          <w:sz w:val="24"/>
          <w:szCs w:val="24"/>
        </w:rPr>
        <w:t>standardowy</w:t>
      </w:r>
      <w:r w:rsidRPr="008B7713">
        <w:rPr>
          <w:rFonts w:ascii="Arial" w:hAnsi="Arial" w:cs="Arial"/>
          <w:sz w:val="24"/>
          <w:szCs w:val="24"/>
        </w:rPr>
        <w:t>),</w:t>
      </w:r>
    </w:p>
    <w:p w14:paraId="4690F4B0"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3. życiorys z podaniem przebiegu dotychczasowego zatrudnienia,</w:t>
      </w:r>
    </w:p>
    <w:p w14:paraId="4207EB6A" w14:textId="4985F86D"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4. list motywacyjny wraz z nr. telefonu </w:t>
      </w:r>
      <w:r w:rsidR="001370B5">
        <w:rPr>
          <w:rFonts w:ascii="Arial" w:hAnsi="Arial" w:cs="Arial"/>
          <w:sz w:val="24"/>
          <w:szCs w:val="24"/>
        </w:rPr>
        <w:t>i</w:t>
      </w:r>
      <w:bookmarkStart w:id="0" w:name="_GoBack"/>
      <w:bookmarkEnd w:id="0"/>
      <w:r w:rsidRPr="008B7713">
        <w:rPr>
          <w:rFonts w:ascii="Arial" w:hAnsi="Arial" w:cs="Arial"/>
          <w:sz w:val="24"/>
          <w:szCs w:val="24"/>
        </w:rPr>
        <w:t xml:space="preserve"> e-mailem,</w:t>
      </w:r>
    </w:p>
    <w:p w14:paraId="44DF156D"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5. kopie dokumentów potwierdzających wykształcenie (dyplomy, certyfikaty, świadectwa itp.),</w:t>
      </w:r>
    </w:p>
    <w:p w14:paraId="3D45E139"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6. kopie dokumentów potwierdzających przebieg zatrudnienia (w tym staż pracy </w:t>
      </w:r>
      <w:r w:rsidR="008570C0" w:rsidRPr="008B7713">
        <w:rPr>
          <w:rFonts w:ascii="Arial" w:hAnsi="Arial" w:cs="Arial"/>
          <w:sz w:val="24"/>
          <w:szCs w:val="24"/>
        </w:rPr>
        <w:br/>
        <w:t xml:space="preserve">w instytucji kultury, </w:t>
      </w:r>
      <w:r w:rsidRPr="008B7713">
        <w:rPr>
          <w:rFonts w:ascii="Arial" w:hAnsi="Arial" w:cs="Arial"/>
          <w:sz w:val="24"/>
          <w:szCs w:val="24"/>
        </w:rPr>
        <w:t>oraz pracy na stanowisku kierowniczym), w przypadku trwania</w:t>
      </w:r>
      <w:r w:rsidR="008570C0" w:rsidRPr="008B7713">
        <w:rPr>
          <w:rFonts w:ascii="Arial" w:hAnsi="Arial" w:cs="Arial"/>
          <w:sz w:val="24"/>
          <w:szCs w:val="24"/>
        </w:rPr>
        <w:t xml:space="preserve"> stosunku pracy – zaświadczenie </w:t>
      </w:r>
      <w:r w:rsidRPr="008B7713">
        <w:rPr>
          <w:rFonts w:ascii="Arial" w:hAnsi="Arial" w:cs="Arial"/>
          <w:sz w:val="24"/>
          <w:szCs w:val="24"/>
        </w:rPr>
        <w:t>potwierdzające wymagany okres zatrudnienia,</w:t>
      </w:r>
    </w:p>
    <w:p w14:paraId="3CDE0D64" w14:textId="77777777" w:rsidR="008570C0" w:rsidRPr="008B7713" w:rsidRDefault="008570C0" w:rsidP="009503EC">
      <w:pPr>
        <w:jc w:val="both"/>
        <w:rPr>
          <w:rFonts w:ascii="Arial" w:hAnsi="Arial" w:cs="Arial"/>
          <w:sz w:val="24"/>
          <w:szCs w:val="24"/>
        </w:rPr>
      </w:pPr>
      <w:r w:rsidRPr="008B7713">
        <w:rPr>
          <w:rFonts w:ascii="Arial" w:hAnsi="Arial" w:cs="Arial"/>
          <w:sz w:val="24"/>
          <w:szCs w:val="24"/>
        </w:rPr>
        <w:t>7. Zaświadczenie lekarskie braku przeciwwskazań zdrowotnych do wykonywania pracy na stanowisku kierowniczym,</w:t>
      </w:r>
    </w:p>
    <w:p w14:paraId="2DB48C52" w14:textId="77777777" w:rsidR="0032777F" w:rsidRPr="008B7713" w:rsidRDefault="008570C0" w:rsidP="009503EC">
      <w:pPr>
        <w:jc w:val="both"/>
        <w:rPr>
          <w:rFonts w:ascii="Arial" w:hAnsi="Arial" w:cs="Arial"/>
          <w:sz w:val="24"/>
          <w:szCs w:val="24"/>
        </w:rPr>
      </w:pPr>
      <w:r w:rsidRPr="008B7713">
        <w:rPr>
          <w:rFonts w:ascii="Arial" w:hAnsi="Arial" w:cs="Arial"/>
          <w:sz w:val="24"/>
          <w:szCs w:val="24"/>
        </w:rPr>
        <w:t>8</w:t>
      </w:r>
      <w:r w:rsidR="0032777F" w:rsidRPr="008B7713">
        <w:rPr>
          <w:rFonts w:ascii="Arial" w:hAnsi="Arial" w:cs="Arial"/>
          <w:sz w:val="24"/>
          <w:szCs w:val="24"/>
        </w:rPr>
        <w:t>. oświadczenia kandydata o:</w:t>
      </w:r>
    </w:p>
    <w:p w14:paraId="0277FB36" w14:textId="3E1598BB"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 posiadaniu obywatelstwa </w:t>
      </w:r>
      <w:r w:rsidRPr="008360B8">
        <w:rPr>
          <w:rFonts w:ascii="Arial" w:hAnsi="Arial" w:cs="Arial"/>
          <w:sz w:val="24"/>
          <w:szCs w:val="24"/>
        </w:rPr>
        <w:t>polskiego</w:t>
      </w:r>
      <w:r w:rsidR="008B7713" w:rsidRPr="008360B8">
        <w:rPr>
          <w:rFonts w:ascii="Arial" w:hAnsi="Arial" w:cs="Arial"/>
          <w:sz w:val="24"/>
          <w:szCs w:val="24"/>
        </w:rPr>
        <w:t xml:space="preserve"> lub obywatelstwa innego niż Polska  państwa Unii Europejskiej lub innego państwa, którego obywatelom, na podstawie umów międzynarodowych lub przepisów prawa wspólnotowego, przysługuje prawo do podjęcia zatrudnienia na terytorium Rzeczypospolitej Polskiej;</w:t>
      </w:r>
    </w:p>
    <w:p w14:paraId="4FECFCCA"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posiadaniu pełnej zdolności do czynności prawnych i korzystaniu z pełni praw publicznych,</w:t>
      </w:r>
    </w:p>
    <w:p w14:paraId="1D579CC9" w14:textId="239A2979" w:rsidR="0032777F" w:rsidRPr="008B7713" w:rsidRDefault="0032777F" w:rsidP="009503EC">
      <w:pPr>
        <w:jc w:val="both"/>
        <w:rPr>
          <w:rFonts w:ascii="Arial" w:hAnsi="Arial" w:cs="Arial"/>
          <w:sz w:val="24"/>
          <w:szCs w:val="24"/>
        </w:rPr>
      </w:pPr>
      <w:r w:rsidRPr="008B7713">
        <w:rPr>
          <w:rFonts w:ascii="Arial" w:hAnsi="Arial" w:cs="Arial"/>
          <w:sz w:val="24"/>
          <w:szCs w:val="24"/>
        </w:rPr>
        <w:t>- niekaralności za przestępstwa popełnione umyślnie ścigane z oskarżenia publicznego lub umyślne</w:t>
      </w:r>
      <w:r w:rsidR="008B7713" w:rsidRPr="008B7713">
        <w:rPr>
          <w:rFonts w:ascii="Arial" w:hAnsi="Arial" w:cs="Arial"/>
          <w:sz w:val="24"/>
          <w:szCs w:val="24"/>
        </w:rPr>
        <w:t xml:space="preserve"> </w:t>
      </w:r>
      <w:r w:rsidRPr="008B7713">
        <w:rPr>
          <w:rFonts w:ascii="Arial" w:hAnsi="Arial" w:cs="Arial"/>
          <w:sz w:val="24"/>
          <w:szCs w:val="24"/>
        </w:rPr>
        <w:t>przestępstwa skarbowe,</w:t>
      </w:r>
    </w:p>
    <w:p w14:paraId="757B6A02" w14:textId="66A80A30"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 oświadczenie, że kandydat nie był karany zakazem pełnienia funkcji związanych </w:t>
      </w:r>
      <w:r w:rsidR="008570C0" w:rsidRPr="008B7713">
        <w:rPr>
          <w:rFonts w:ascii="Arial" w:hAnsi="Arial" w:cs="Arial"/>
          <w:sz w:val="24"/>
          <w:szCs w:val="24"/>
        </w:rPr>
        <w:br/>
      </w:r>
      <w:r w:rsidRPr="008B7713">
        <w:rPr>
          <w:rFonts w:ascii="Arial" w:hAnsi="Arial" w:cs="Arial"/>
          <w:sz w:val="24"/>
          <w:szCs w:val="24"/>
        </w:rPr>
        <w:t>z dysponowaniem</w:t>
      </w:r>
      <w:r w:rsidR="008B7713" w:rsidRPr="008B7713">
        <w:rPr>
          <w:rFonts w:ascii="Arial" w:hAnsi="Arial" w:cs="Arial"/>
          <w:sz w:val="24"/>
          <w:szCs w:val="24"/>
        </w:rPr>
        <w:t xml:space="preserve"> </w:t>
      </w:r>
      <w:r w:rsidRPr="008B7713">
        <w:rPr>
          <w:rFonts w:ascii="Arial" w:hAnsi="Arial" w:cs="Arial"/>
          <w:sz w:val="24"/>
          <w:szCs w:val="24"/>
        </w:rPr>
        <w:t xml:space="preserve">środkami publicznymi, o których mowa w art. 31 ust. 1 pkt 4 ustawy </w:t>
      </w:r>
      <w:r w:rsidRPr="008B7713">
        <w:rPr>
          <w:rFonts w:ascii="Arial" w:hAnsi="Arial" w:cs="Arial"/>
          <w:sz w:val="24"/>
          <w:szCs w:val="24"/>
        </w:rPr>
        <w:lastRenderedPageBreak/>
        <w:t>z dnia 17 grudnia 2004 r.</w:t>
      </w:r>
      <w:r w:rsidR="008570C0" w:rsidRPr="008B7713">
        <w:rPr>
          <w:rFonts w:ascii="Arial" w:hAnsi="Arial" w:cs="Arial"/>
          <w:sz w:val="24"/>
          <w:szCs w:val="24"/>
        </w:rPr>
        <w:t xml:space="preserve"> </w:t>
      </w:r>
      <w:r w:rsidRPr="008B7713">
        <w:rPr>
          <w:rFonts w:ascii="Arial" w:hAnsi="Arial" w:cs="Arial"/>
          <w:sz w:val="24"/>
          <w:szCs w:val="24"/>
        </w:rPr>
        <w:t>o odpowiedzialności za naruszenie dyscypliny finansów publicznych (Dz. U. z 2024 r. poz. 104),</w:t>
      </w:r>
    </w:p>
    <w:p w14:paraId="1A9EB41B"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oświadczenie kandydata o treści „Wyrażam zgodę na przet</w:t>
      </w:r>
      <w:r w:rsidR="008570C0" w:rsidRPr="008B7713">
        <w:rPr>
          <w:rFonts w:ascii="Arial" w:hAnsi="Arial" w:cs="Arial"/>
          <w:sz w:val="24"/>
          <w:szCs w:val="24"/>
        </w:rPr>
        <w:t xml:space="preserve">warzanie moich danych osobowych </w:t>
      </w:r>
      <w:r w:rsidRPr="008B7713">
        <w:rPr>
          <w:rFonts w:ascii="Arial" w:hAnsi="Arial" w:cs="Arial"/>
          <w:sz w:val="24"/>
          <w:szCs w:val="24"/>
        </w:rPr>
        <w:t>zawartych w ofercie dla potrzeb niezbędnych do realizacji procesu rekrut</w:t>
      </w:r>
      <w:r w:rsidR="008570C0" w:rsidRPr="008B7713">
        <w:rPr>
          <w:rFonts w:ascii="Arial" w:hAnsi="Arial" w:cs="Arial"/>
          <w:sz w:val="24"/>
          <w:szCs w:val="24"/>
        </w:rPr>
        <w:t xml:space="preserve">acji zgodnie </w:t>
      </w:r>
      <w:r w:rsidRPr="008B7713">
        <w:rPr>
          <w:rFonts w:ascii="Arial" w:hAnsi="Arial" w:cs="Arial"/>
          <w:sz w:val="24"/>
          <w:szCs w:val="24"/>
        </w:rPr>
        <w:t>z Rozporządzenie Parlamentu Europejskiego i Rady (UE)2016</w:t>
      </w:r>
      <w:r w:rsidR="008570C0" w:rsidRPr="008B7713">
        <w:rPr>
          <w:rFonts w:ascii="Arial" w:hAnsi="Arial" w:cs="Arial"/>
          <w:sz w:val="24"/>
          <w:szCs w:val="24"/>
        </w:rPr>
        <w:t xml:space="preserve">/679 z dnia 27 kwietnia 2016 r. </w:t>
      </w:r>
      <w:r w:rsidRPr="008B7713">
        <w:rPr>
          <w:rFonts w:ascii="Arial" w:hAnsi="Arial" w:cs="Arial"/>
          <w:sz w:val="24"/>
          <w:szCs w:val="24"/>
        </w:rPr>
        <w:t xml:space="preserve">w sprawie ochrony osób fizycznych w związku </w:t>
      </w:r>
      <w:r w:rsidR="008570C0" w:rsidRPr="008B7713">
        <w:rPr>
          <w:rFonts w:ascii="Arial" w:hAnsi="Arial" w:cs="Arial"/>
          <w:sz w:val="24"/>
          <w:szCs w:val="24"/>
        </w:rPr>
        <w:br/>
      </w:r>
      <w:r w:rsidRPr="008B7713">
        <w:rPr>
          <w:rFonts w:ascii="Arial" w:hAnsi="Arial" w:cs="Arial"/>
          <w:sz w:val="24"/>
          <w:szCs w:val="24"/>
        </w:rPr>
        <w:t>z przetwarzani</w:t>
      </w:r>
      <w:r w:rsidR="008570C0" w:rsidRPr="008B7713">
        <w:rPr>
          <w:rFonts w:ascii="Arial" w:hAnsi="Arial" w:cs="Arial"/>
          <w:sz w:val="24"/>
          <w:szCs w:val="24"/>
        </w:rPr>
        <w:t xml:space="preserve">em danych osobowych i w sprawie </w:t>
      </w:r>
      <w:r w:rsidRPr="008B7713">
        <w:rPr>
          <w:rFonts w:ascii="Arial" w:hAnsi="Arial" w:cs="Arial"/>
          <w:sz w:val="24"/>
          <w:szCs w:val="24"/>
        </w:rPr>
        <w:t>swobodnego przepływu takich danych oraz uchylenia dyrektywy 95/4</w:t>
      </w:r>
      <w:r w:rsidR="008570C0" w:rsidRPr="008B7713">
        <w:rPr>
          <w:rFonts w:ascii="Arial" w:hAnsi="Arial" w:cs="Arial"/>
          <w:sz w:val="24"/>
          <w:szCs w:val="24"/>
        </w:rPr>
        <w:t xml:space="preserve">6/WE (ogólne rozporządzenie </w:t>
      </w:r>
      <w:r w:rsidRPr="008B7713">
        <w:rPr>
          <w:rFonts w:ascii="Arial" w:hAnsi="Arial" w:cs="Arial"/>
          <w:sz w:val="24"/>
          <w:szCs w:val="24"/>
        </w:rPr>
        <w:t>o ochronie danych) oraz przyjmuję do wiadomości obowiązek publikacji moich danych osobowych”.</w:t>
      </w:r>
    </w:p>
    <w:p w14:paraId="55704081"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oświadczenie kandydata o wyrażeniu zgody na posługiwanie s</w:t>
      </w:r>
      <w:r w:rsidR="008570C0" w:rsidRPr="008B7713">
        <w:rPr>
          <w:rFonts w:ascii="Arial" w:hAnsi="Arial" w:cs="Arial"/>
          <w:sz w:val="24"/>
          <w:szCs w:val="24"/>
        </w:rPr>
        <w:t>ię treścią autorskiego programu</w:t>
      </w:r>
      <w:r w:rsidR="00B35C50" w:rsidRPr="008B7713">
        <w:rPr>
          <w:rFonts w:ascii="Arial" w:hAnsi="Arial" w:cs="Arial"/>
          <w:sz w:val="24"/>
          <w:szCs w:val="24"/>
        </w:rPr>
        <w:t xml:space="preserve"> </w:t>
      </w:r>
      <w:r w:rsidRPr="008B7713">
        <w:rPr>
          <w:rFonts w:ascii="Arial" w:hAnsi="Arial" w:cs="Arial"/>
          <w:sz w:val="24"/>
          <w:szCs w:val="24"/>
        </w:rPr>
        <w:t>realizacji zadań w trakcie postępowania konkursowego,</w:t>
      </w:r>
    </w:p>
    <w:p w14:paraId="4E6786C1"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oświadczenie kandydata o zapoznaniu się z klauzulą informacyjną</w:t>
      </w:r>
      <w:r w:rsidR="008570C0" w:rsidRPr="008B7713">
        <w:rPr>
          <w:rFonts w:ascii="Arial" w:hAnsi="Arial" w:cs="Arial"/>
          <w:sz w:val="24"/>
          <w:szCs w:val="24"/>
        </w:rPr>
        <w:t xml:space="preserve"> dotyczącą przetwarzania danych </w:t>
      </w:r>
      <w:r w:rsidRPr="008B7713">
        <w:rPr>
          <w:rFonts w:ascii="Arial" w:hAnsi="Arial" w:cs="Arial"/>
          <w:sz w:val="24"/>
          <w:szCs w:val="24"/>
        </w:rPr>
        <w:t xml:space="preserve">osobowych w konkursie na stanowisko dyrektora GOK </w:t>
      </w:r>
      <w:r w:rsidR="00B35C50" w:rsidRPr="008B7713">
        <w:rPr>
          <w:rFonts w:ascii="Arial" w:hAnsi="Arial" w:cs="Arial"/>
          <w:sz w:val="24"/>
          <w:szCs w:val="24"/>
        </w:rPr>
        <w:br/>
      </w:r>
      <w:r w:rsidRPr="008B7713">
        <w:rPr>
          <w:rFonts w:ascii="Arial" w:hAnsi="Arial" w:cs="Arial"/>
          <w:sz w:val="24"/>
          <w:szCs w:val="24"/>
        </w:rPr>
        <w:t xml:space="preserve">w </w:t>
      </w:r>
      <w:r w:rsidR="008570C0" w:rsidRPr="008B7713">
        <w:rPr>
          <w:rFonts w:ascii="Arial" w:hAnsi="Arial" w:cs="Arial"/>
          <w:sz w:val="24"/>
          <w:szCs w:val="24"/>
        </w:rPr>
        <w:t>Błażowej</w:t>
      </w:r>
      <w:r w:rsidRPr="008B7713">
        <w:rPr>
          <w:rFonts w:ascii="Arial" w:hAnsi="Arial" w:cs="Arial"/>
          <w:sz w:val="24"/>
          <w:szCs w:val="24"/>
        </w:rPr>
        <w:t>,</w:t>
      </w:r>
    </w:p>
    <w:p w14:paraId="74A9778C"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oświadczenie o posiadaniu aktualnego prawa jazdy kat. B,</w:t>
      </w:r>
    </w:p>
    <w:p w14:paraId="245C231B"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oświadczenie o posiadaniu nieposzlakowanej opinii.</w:t>
      </w:r>
    </w:p>
    <w:p w14:paraId="7DBB9633" w14:textId="77777777" w:rsidR="0032777F" w:rsidRPr="008B7713" w:rsidRDefault="0032777F" w:rsidP="009503EC">
      <w:pPr>
        <w:jc w:val="both"/>
        <w:rPr>
          <w:rFonts w:ascii="Arial" w:hAnsi="Arial" w:cs="Arial"/>
          <w:sz w:val="24"/>
          <w:szCs w:val="24"/>
          <w:u w:val="single"/>
        </w:rPr>
      </w:pPr>
      <w:r w:rsidRPr="008B7713">
        <w:rPr>
          <w:rFonts w:ascii="Arial" w:hAnsi="Arial" w:cs="Arial"/>
          <w:sz w:val="24"/>
          <w:szCs w:val="24"/>
          <w:u w:val="single"/>
        </w:rPr>
        <w:t>Kserokopie wszystkich dokumentów winny być poświadczone za "zgodność</w:t>
      </w:r>
    </w:p>
    <w:p w14:paraId="207E291A" w14:textId="77777777" w:rsidR="0032777F" w:rsidRPr="008B7713" w:rsidRDefault="0032777F" w:rsidP="009503EC">
      <w:pPr>
        <w:jc w:val="both"/>
        <w:rPr>
          <w:rFonts w:ascii="Arial" w:hAnsi="Arial" w:cs="Arial"/>
          <w:sz w:val="24"/>
          <w:szCs w:val="24"/>
          <w:u w:val="single"/>
        </w:rPr>
      </w:pPr>
      <w:r w:rsidRPr="008B7713">
        <w:rPr>
          <w:rFonts w:ascii="Arial" w:hAnsi="Arial" w:cs="Arial"/>
          <w:sz w:val="24"/>
          <w:szCs w:val="24"/>
          <w:u w:val="single"/>
        </w:rPr>
        <w:t>z oryginałem" i własnoręcznie podpisane przez kandydata. Oświadczenia oraz</w:t>
      </w:r>
    </w:p>
    <w:p w14:paraId="22FB869D" w14:textId="77777777" w:rsidR="0032777F" w:rsidRDefault="0032777F" w:rsidP="009503EC">
      <w:pPr>
        <w:jc w:val="both"/>
        <w:rPr>
          <w:rFonts w:ascii="Arial" w:hAnsi="Arial" w:cs="Arial"/>
          <w:sz w:val="24"/>
          <w:szCs w:val="24"/>
          <w:u w:val="single"/>
        </w:rPr>
      </w:pPr>
      <w:r w:rsidRPr="008B7713">
        <w:rPr>
          <w:rFonts w:ascii="Arial" w:hAnsi="Arial" w:cs="Arial"/>
          <w:sz w:val="24"/>
          <w:szCs w:val="24"/>
          <w:u w:val="single"/>
        </w:rPr>
        <w:t>inne dokumenty kandydata (CV, życiorys) również powinny być podpisane.</w:t>
      </w:r>
    </w:p>
    <w:p w14:paraId="7FDE85AB" w14:textId="0389F5BD" w:rsidR="00BC5C28" w:rsidRPr="008360B8" w:rsidRDefault="00BC5C28" w:rsidP="00BC5C28">
      <w:pPr>
        <w:suppressAutoHyphens/>
        <w:spacing w:after="0" w:line="360" w:lineRule="auto"/>
        <w:jc w:val="both"/>
        <w:rPr>
          <w:rFonts w:ascii="Arial" w:hAnsi="Arial" w:cs="Arial"/>
          <w:sz w:val="24"/>
          <w:szCs w:val="24"/>
        </w:rPr>
      </w:pPr>
      <w:r w:rsidRPr="008360B8">
        <w:rPr>
          <w:rFonts w:ascii="Arial" w:hAnsi="Arial" w:cs="Arial"/>
          <w:sz w:val="24"/>
          <w:szCs w:val="24"/>
        </w:rPr>
        <w:t>Dokumenty i oświadczenia należy składać w języku polskim, a dokumenty obcojęzyczne powinny być przetłumaczone na język polski przez tłumacza przysięgłego.</w:t>
      </w:r>
    </w:p>
    <w:p w14:paraId="5569C7B5" w14:textId="5774F7D8" w:rsidR="00BC5C28" w:rsidRPr="008B7713" w:rsidRDefault="0032777F" w:rsidP="009503EC">
      <w:pPr>
        <w:jc w:val="both"/>
        <w:rPr>
          <w:rFonts w:ascii="Arial" w:hAnsi="Arial" w:cs="Arial"/>
          <w:sz w:val="24"/>
          <w:szCs w:val="24"/>
        </w:rPr>
      </w:pPr>
      <w:r w:rsidRPr="008B7713">
        <w:rPr>
          <w:rFonts w:ascii="Arial" w:hAnsi="Arial" w:cs="Arial"/>
          <w:sz w:val="24"/>
          <w:szCs w:val="24"/>
        </w:rPr>
        <w:t>Wyłoniony kandydat przed powołaniem na stanowisko dyrek</w:t>
      </w:r>
      <w:r w:rsidR="008570C0" w:rsidRPr="008B7713">
        <w:rPr>
          <w:rFonts w:ascii="Arial" w:hAnsi="Arial" w:cs="Arial"/>
          <w:sz w:val="24"/>
          <w:szCs w:val="24"/>
        </w:rPr>
        <w:t xml:space="preserve">tora powinien przedstawić z KRK </w:t>
      </w:r>
      <w:r w:rsidRPr="008B7713">
        <w:rPr>
          <w:rFonts w:ascii="Arial" w:hAnsi="Arial" w:cs="Arial"/>
          <w:sz w:val="24"/>
          <w:szCs w:val="24"/>
        </w:rPr>
        <w:t>informacje o niekaralności.</w:t>
      </w:r>
    </w:p>
    <w:p w14:paraId="003DA27E" w14:textId="58A89443" w:rsidR="0032777F" w:rsidRDefault="0032777F" w:rsidP="009503EC">
      <w:pPr>
        <w:jc w:val="both"/>
        <w:rPr>
          <w:rFonts w:ascii="Arial" w:hAnsi="Arial" w:cs="Arial"/>
          <w:sz w:val="24"/>
          <w:szCs w:val="24"/>
        </w:rPr>
      </w:pPr>
      <w:r w:rsidRPr="008B7713">
        <w:rPr>
          <w:rFonts w:ascii="Arial" w:hAnsi="Arial" w:cs="Arial"/>
          <w:sz w:val="24"/>
          <w:szCs w:val="24"/>
        </w:rPr>
        <w:t xml:space="preserve">Informacje o warunkach </w:t>
      </w:r>
      <w:proofErr w:type="spellStart"/>
      <w:r w:rsidRPr="008B7713">
        <w:rPr>
          <w:rFonts w:ascii="Arial" w:hAnsi="Arial" w:cs="Arial"/>
          <w:sz w:val="24"/>
          <w:szCs w:val="24"/>
        </w:rPr>
        <w:t>organizacyjno</w:t>
      </w:r>
      <w:proofErr w:type="spellEnd"/>
      <w:r w:rsidRPr="008B7713">
        <w:rPr>
          <w:rFonts w:ascii="Arial" w:hAnsi="Arial" w:cs="Arial"/>
          <w:sz w:val="24"/>
          <w:szCs w:val="24"/>
        </w:rPr>
        <w:t xml:space="preserve"> – finansowych d</w:t>
      </w:r>
      <w:r w:rsidR="008570C0" w:rsidRPr="008B7713">
        <w:rPr>
          <w:rFonts w:ascii="Arial" w:hAnsi="Arial" w:cs="Arial"/>
          <w:sz w:val="24"/>
          <w:szCs w:val="24"/>
        </w:rPr>
        <w:t xml:space="preserve">ziałalności GOK można uzyskać w </w:t>
      </w:r>
      <w:r w:rsidRPr="008B7713">
        <w:rPr>
          <w:rFonts w:ascii="Arial" w:hAnsi="Arial" w:cs="Arial"/>
          <w:sz w:val="24"/>
          <w:szCs w:val="24"/>
        </w:rPr>
        <w:t xml:space="preserve">siedzibie Gminnego Ośrodka Kultury w </w:t>
      </w:r>
      <w:r w:rsidR="008570C0" w:rsidRPr="008B7713">
        <w:rPr>
          <w:rFonts w:ascii="Arial" w:hAnsi="Arial" w:cs="Arial"/>
          <w:sz w:val="24"/>
          <w:szCs w:val="24"/>
        </w:rPr>
        <w:t>Błażowej</w:t>
      </w:r>
      <w:r w:rsidRPr="008B7713">
        <w:rPr>
          <w:rFonts w:ascii="Arial" w:hAnsi="Arial" w:cs="Arial"/>
          <w:sz w:val="24"/>
          <w:szCs w:val="24"/>
        </w:rPr>
        <w:t xml:space="preserve"> w godzinach pracy.</w:t>
      </w:r>
    </w:p>
    <w:p w14:paraId="097D428C" w14:textId="77777777" w:rsidR="00BC5C28" w:rsidRPr="008B7713" w:rsidRDefault="00BC5C28" w:rsidP="009503EC">
      <w:pPr>
        <w:jc w:val="both"/>
        <w:rPr>
          <w:rFonts w:ascii="Arial" w:hAnsi="Arial" w:cs="Arial"/>
          <w:sz w:val="24"/>
          <w:szCs w:val="24"/>
        </w:rPr>
      </w:pPr>
    </w:p>
    <w:p w14:paraId="578F68BB" w14:textId="77777777" w:rsidR="0032777F" w:rsidRPr="008B7713" w:rsidRDefault="00DB08FD" w:rsidP="009503EC">
      <w:pPr>
        <w:jc w:val="both"/>
        <w:rPr>
          <w:rFonts w:ascii="Arial" w:hAnsi="Arial" w:cs="Arial"/>
          <w:b/>
          <w:sz w:val="24"/>
          <w:szCs w:val="24"/>
        </w:rPr>
      </w:pPr>
      <w:r w:rsidRPr="008B7713">
        <w:rPr>
          <w:rFonts w:ascii="Arial" w:hAnsi="Arial" w:cs="Arial"/>
          <w:b/>
          <w:sz w:val="24"/>
          <w:szCs w:val="24"/>
        </w:rPr>
        <w:t>V</w:t>
      </w:r>
      <w:r w:rsidR="0032777F" w:rsidRPr="008B7713">
        <w:rPr>
          <w:rFonts w:ascii="Arial" w:hAnsi="Arial" w:cs="Arial"/>
          <w:b/>
          <w:sz w:val="24"/>
          <w:szCs w:val="24"/>
        </w:rPr>
        <w:t>. Terminy i miejsce składania dokumentów.</w:t>
      </w:r>
    </w:p>
    <w:p w14:paraId="33B1A72D" w14:textId="59047A0A"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1. Oferty należy składać w zamkniętych kopertach z podanym adresem zwrotnym </w:t>
      </w:r>
      <w:r w:rsidRPr="008B7713">
        <w:rPr>
          <w:rFonts w:ascii="Arial" w:hAnsi="Arial" w:cs="Arial"/>
          <w:sz w:val="24"/>
          <w:szCs w:val="24"/>
        </w:rPr>
        <w:br/>
        <w:t xml:space="preserve">i dopiskiem „Konkurs na stanowisko Dyrektora Gminnego Ośrodka Kultury w Błażowej”,  lub przesłać pocztą na adres: Urząd Miejski w Błażowej Plac Jana Pawła II 1, 36-030 Błażowa do dnia </w:t>
      </w:r>
      <w:r w:rsidR="00FD53A0" w:rsidRPr="00FD53A0">
        <w:rPr>
          <w:rFonts w:ascii="Arial" w:hAnsi="Arial" w:cs="Arial"/>
          <w:sz w:val="24"/>
          <w:szCs w:val="24"/>
        </w:rPr>
        <w:t>22</w:t>
      </w:r>
      <w:r w:rsidRPr="00FD53A0">
        <w:rPr>
          <w:rFonts w:ascii="Arial" w:hAnsi="Arial" w:cs="Arial"/>
          <w:sz w:val="24"/>
          <w:szCs w:val="24"/>
        </w:rPr>
        <w:t xml:space="preserve"> kwietnia 2025 r. do godziny 13:00. </w:t>
      </w:r>
    </w:p>
    <w:p w14:paraId="41673806"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2. W przypadku przesłania oferty za pośrednictwem operatora pocztowego lub złożenia w inny sposób za termin skutecznego złożenia oferty przyjmuje się zachowanie terminu wpływu do Urzędu Miejskiego w Błażowej. </w:t>
      </w:r>
    </w:p>
    <w:p w14:paraId="2FDD0D61"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3. Dopuszcza się składania ofert w postaci elektronicznej. Oferta Składana w postaci elektronicznej powinna być opatrzona kwalifikowanym podpisem elektronicznym albo </w:t>
      </w:r>
      <w:r w:rsidRPr="008B7713">
        <w:rPr>
          <w:rFonts w:ascii="Arial" w:hAnsi="Arial" w:cs="Arial"/>
          <w:sz w:val="24"/>
          <w:szCs w:val="24"/>
        </w:rPr>
        <w:lastRenderedPageBreak/>
        <w:t xml:space="preserve">podpisem potwierdzonym profilem zaufanym </w:t>
      </w:r>
      <w:proofErr w:type="spellStart"/>
      <w:r w:rsidRPr="008B7713">
        <w:rPr>
          <w:rFonts w:ascii="Arial" w:hAnsi="Arial" w:cs="Arial"/>
          <w:sz w:val="24"/>
          <w:szCs w:val="24"/>
        </w:rPr>
        <w:t>ePUAP</w:t>
      </w:r>
      <w:proofErr w:type="spellEnd"/>
      <w:r w:rsidRPr="008B7713">
        <w:rPr>
          <w:rFonts w:ascii="Arial" w:hAnsi="Arial" w:cs="Arial"/>
          <w:sz w:val="24"/>
          <w:szCs w:val="24"/>
        </w:rPr>
        <w:t xml:space="preserve"> i zawierać elektroniczne kopie dokumentów wymaganych jako załączniki do oferty.</w:t>
      </w:r>
    </w:p>
    <w:p w14:paraId="4E571BDA"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4. Konkurs przeprowadzi komisja konkursowa powołana przez Burmistrza Błażowej. </w:t>
      </w:r>
    </w:p>
    <w:p w14:paraId="7ED45D52"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5. Konkurs zostanie przeprowadzony nie później niż w ciągu 14 dni roboczych od upływu terminu składania ofert. </w:t>
      </w:r>
    </w:p>
    <w:p w14:paraId="340D1EE8" w14:textId="6F54FA92"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6. O terminie i miejscu przeprowadzenia postępowania konkursowego kandydaci zostaną powiadomieni </w:t>
      </w:r>
      <w:r w:rsidR="00FD53A0">
        <w:rPr>
          <w:rFonts w:ascii="Arial" w:hAnsi="Arial" w:cs="Arial"/>
          <w:sz w:val="24"/>
          <w:szCs w:val="24"/>
        </w:rPr>
        <w:t>pocztą elektroniczną lub telefonicznie.</w:t>
      </w:r>
      <w:r w:rsidRPr="008B7713">
        <w:rPr>
          <w:rFonts w:ascii="Arial" w:hAnsi="Arial" w:cs="Arial"/>
          <w:sz w:val="24"/>
          <w:szCs w:val="24"/>
        </w:rPr>
        <w:t xml:space="preserve"> </w:t>
      </w:r>
    </w:p>
    <w:p w14:paraId="76677761" w14:textId="77777777" w:rsidR="0032777F" w:rsidRPr="008B7713" w:rsidRDefault="0032777F" w:rsidP="00DB08FD">
      <w:pPr>
        <w:jc w:val="both"/>
        <w:rPr>
          <w:rFonts w:ascii="Arial" w:hAnsi="Arial" w:cs="Arial"/>
          <w:sz w:val="24"/>
          <w:szCs w:val="24"/>
        </w:rPr>
      </w:pPr>
      <w:r w:rsidRPr="008B7713">
        <w:rPr>
          <w:rFonts w:ascii="Arial" w:hAnsi="Arial" w:cs="Arial"/>
          <w:sz w:val="24"/>
          <w:szCs w:val="24"/>
        </w:rPr>
        <w:t>Konkurs zostanie przeprowadzony w II etapach:</w:t>
      </w:r>
    </w:p>
    <w:p w14:paraId="7A5BC0EA"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I etap – (bez kandydatów) wybór kandydatów spełniających wszystkie wymagania formalne,</w:t>
      </w:r>
    </w:p>
    <w:p w14:paraId="2D04DACD"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II etap – rozmowa kwalifikacyjna z kandydatami wyłonionym do II etapu.</w:t>
      </w:r>
    </w:p>
    <w:p w14:paraId="2E4AC5D0"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Osoby, których oferty zostaną odrzucone nie będą powiadami</w:t>
      </w:r>
      <w:r w:rsidR="00DB08FD" w:rsidRPr="008B7713">
        <w:rPr>
          <w:rFonts w:ascii="Arial" w:hAnsi="Arial" w:cs="Arial"/>
          <w:sz w:val="24"/>
          <w:szCs w:val="24"/>
        </w:rPr>
        <w:t xml:space="preserve">ane o dalszym toku postępowania </w:t>
      </w:r>
      <w:r w:rsidRPr="008B7713">
        <w:rPr>
          <w:rFonts w:ascii="Arial" w:hAnsi="Arial" w:cs="Arial"/>
          <w:sz w:val="24"/>
          <w:szCs w:val="24"/>
        </w:rPr>
        <w:t xml:space="preserve">konkursowego (mogą zwrócić się do Urzędu </w:t>
      </w:r>
      <w:r w:rsidR="00DB08FD" w:rsidRPr="008B7713">
        <w:rPr>
          <w:rFonts w:ascii="Arial" w:hAnsi="Arial" w:cs="Arial"/>
          <w:sz w:val="24"/>
          <w:szCs w:val="24"/>
        </w:rPr>
        <w:t>Miejskiego</w:t>
      </w:r>
      <w:r w:rsidRPr="008B7713">
        <w:rPr>
          <w:rFonts w:ascii="Arial" w:hAnsi="Arial" w:cs="Arial"/>
          <w:sz w:val="24"/>
          <w:szCs w:val="24"/>
        </w:rPr>
        <w:t xml:space="preserve"> po odbiór doku</w:t>
      </w:r>
      <w:r w:rsidR="00DB08FD" w:rsidRPr="008B7713">
        <w:rPr>
          <w:rFonts w:ascii="Arial" w:hAnsi="Arial" w:cs="Arial"/>
          <w:sz w:val="24"/>
          <w:szCs w:val="24"/>
        </w:rPr>
        <w:t>mentów aplikacyjnych w terminie d</w:t>
      </w:r>
      <w:r w:rsidRPr="008B7713">
        <w:rPr>
          <w:rFonts w:ascii="Arial" w:hAnsi="Arial" w:cs="Arial"/>
          <w:sz w:val="24"/>
          <w:szCs w:val="24"/>
        </w:rPr>
        <w:t xml:space="preserve">o miesiąca od zakończenia postępowania konkursowego). Dokumenty </w:t>
      </w:r>
      <w:r w:rsidR="00DB08FD" w:rsidRPr="008B7713">
        <w:rPr>
          <w:rFonts w:ascii="Arial" w:hAnsi="Arial" w:cs="Arial"/>
          <w:sz w:val="24"/>
          <w:szCs w:val="24"/>
        </w:rPr>
        <w:t xml:space="preserve">nieodebrane zostaną </w:t>
      </w:r>
      <w:r w:rsidRPr="008B7713">
        <w:rPr>
          <w:rFonts w:ascii="Arial" w:hAnsi="Arial" w:cs="Arial"/>
          <w:sz w:val="24"/>
          <w:szCs w:val="24"/>
        </w:rPr>
        <w:t>komisyjnie zniszczone.</w:t>
      </w:r>
    </w:p>
    <w:p w14:paraId="05938027" w14:textId="77777777" w:rsidR="0032777F" w:rsidRPr="008B7713" w:rsidRDefault="0032777F" w:rsidP="009503EC">
      <w:pPr>
        <w:jc w:val="both"/>
        <w:rPr>
          <w:rFonts w:ascii="Arial" w:hAnsi="Arial" w:cs="Arial"/>
          <w:sz w:val="24"/>
          <w:szCs w:val="24"/>
        </w:rPr>
      </w:pPr>
      <w:r w:rsidRPr="008B7713">
        <w:rPr>
          <w:rFonts w:ascii="Arial" w:hAnsi="Arial" w:cs="Arial"/>
          <w:sz w:val="24"/>
          <w:szCs w:val="24"/>
        </w:rPr>
        <w:t xml:space="preserve">Przed powołaniem kandydata na dyrektora instytucji kultury </w:t>
      </w:r>
      <w:r w:rsidR="00DB08FD" w:rsidRPr="008B7713">
        <w:rPr>
          <w:rFonts w:ascii="Arial" w:hAnsi="Arial" w:cs="Arial"/>
          <w:sz w:val="24"/>
          <w:szCs w:val="24"/>
        </w:rPr>
        <w:t xml:space="preserve">Burmistrz Błażowej zawiera </w:t>
      </w:r>
      <w:r w:rsidRPr="008B7713">
        <w:rPr>
          <w:rFonts w:ascii="Arial" w:hAnsi="Arial" w:cs="Arial"/>
          <w:sz w:val="24"/>
          <w:szCs w:val="24"/>
        </w:rPr>
        <w:t>z wybranym kandydatem odrębna umowę w formie pisemne</w:t>
      </w:r>
      <w:r w:rsidR="00DB08FD" w:rsidRPr="008B7713">
        <w:rPr>
          <w:rFonts w:ascii="Arial" w:hAnsi="Arial" w:cs="Arial"/>
          <w:sz w:val="24"/>
          <w:szCs w:val="24"/>
        </w:rPr>
        <w:t xml:space="preserve">j, w której określa się warunki </w:t>
      </w:r>
      <w:proofErr w:type="spellStart"/>
      <w:r w:rsidRPr="008B7713">
        <w:rPr>
          <w:rFonts w:ascii="Arial" w:hAnsi="Arial" w:cs="Arial"/>
          <w:sz w:val="24"/>
          <w:szCs w:val="24"/>
        </w:rPr>
        <w:t>organizacyjno</w:t>
      </w:r>
      <w:proofErr w:type="spellEnd"/>
      <w:r w:rsidRPr="008B7713">
        <w:rPr>
          <w:rFonts w:ascii="Arial" w:hAnsi="Arial" w:cs="Arial"/>
          <w:sz w:val="24"/>
          <w:szCs w:val="24"/>
        </w:rPr>
        <w:t xml:space="preserve"> - finansowe działalności instytucji kultury oraz program jej działania.</w:t>
      </w:r>
    </w:p>
    <w:p w14:paraId="06A80581" w14:textId="77777777" w:rsidR="00B81EC1" w:rsidRPr="008B7713" w:rsidRDefault="0032777F" w:rsidP="009503EC">
      <w:pPr>
        <w:jc w:val="both"/>
        <w:rPr>
          <w:rFonts w:ascii="Arial" w:hAnsi="Arial" w:cs="Arial"/>
          <w:sz w:val="24"/>
          <w:szCs w:val="24"/>
        </w:rPr>
      </w:pPr>
      <w:r w:rsidRPr="008B7713">
        <w:rPr>
          <w:rFonts w:ascii="Arial" w:hAnsi="Arial" w:cs="Arial"/>
          <w:sz w:val="24"/>
          <w:szCs w:val="24"/>
        </w:rPr>
        <w:t>Odmowa zawarcia umowy przez wybranego kandydata na st</w:t>
      </w:r>
      <w:r w:rsidR="00DB08FD" w:rsidRPr="008B7713">
        <w:rPr>
          <w:rFonts w:ascii="Arial" w:hAnsi="Arial" w:cs="Arial"/>
          <w:sz w:val="24"/>
          <w:szCs w:val="24"/>
        </w:rPr>
        <w:t xml:space="preserve">anowisko dyrektora GOK powoduje </w:t>
      </w:r>
      <w:r w:rsidRPr="008B7713">
        <w:rPr>
          <w:rFonts w:ascii="Arial" w:hAnsi="Arial" w:cs="Arial"/>
          <w:sz w:val="24"/>
          <w:szCs w:val="24"/>
        </w:rPr>
        <w:t>niepowołanie jego na to stanowisko</w:t>
      </w:r>
      <w:r w:rsidR="00DB08FD" w:rsidRPr="008B7713">
        <w:rPr>
          <w:rFonts w:ascii="Arial" w:hAnsi="Arial" w:cs="Arial"/>
          <w:sz w:val="24"/>
          <w:szCs w:val="24"/>
        </w:rPr>
        <w:t>.</w:t>
      </w:r>
    </w:p>
    <w:p w14:paraId="76E7D537" w14:textId="77777777" w:rsidR="00DB08FD" w:rsidRPr="008B7713" w:rsidRDefault="00DB08FD" w:rsidP="00DB08FD">
      <w:pPr>
        <w:pStyle w:val="NormalnyWeb"/>
        <w:rPr>
          <w:rFonts w:ascii="Arial" w:hAnsi="Arial" w:cs="Arial"/>
          <w:b/>
        </w:rPr>
      </w:pPr>
      <w:r w:rsidRPr="008B7713">
        <w:rPr>
          <w:rFonts w:ascii="Arial" w:hAnsi="Arial" w:cs="Arial"/>
          <w:b/>
        </w:rPr>
        <w:t xml:space="preserve">Dodatkowe informacje:    </w:t>
      </w:r>
    </w:p>
    <w:p w14:paraId="36EB9764" w14:textId="77777777" w:rsidR="00DB08FD" w:rsidRPr="008B7713" w:rsidRDefault="00DB08FD" w:rsidP="00DB08FD">
      <w:pPr>
        <w:rPr>
          <w:rFonts w:ascii="Arial" w:hAnsi="Arial" w:cs="Arial"/>
          <w:sz w:val="24"/>
          <w:szCs w:val="24"/>
        </w:rPr>
      </w:pPr>
      <w:r w:rsidRPr="008B7713">
        <w:rPr>
          <w:rFonts w:ascii="Arial" w:hAnsi="Arial" w:cs="Arial"/>
          <w:sz w:val="24"/>
          <w:szCs w:val="24"/>
        </w:rPr>
        <w:t>►Wskaźnik zatrudnienia osób niepełnosprawnych w Urzędzie Miejskim w m-</w:t>
      </w:r>
      <w:proofErr w:type="spellStart"/>
      <w:r w:rsidRPr="008B7713">
        <w:rPr>
          <w:rFonts w:ascii="Arial" w:hAnsi="Arial" w:cs="Arial"/>
          <w:sz w:val="24"/>
          <w:szCs w:val="24"/>
        </w:rPr>
        <w:t>cu</w:t>
      </w:r>
      <w:proofErr w:type="spellEnd"/>
      <w:r w:rsidRPr="008B7713">
        <w:rPr>
          <w:rFonts w:ascii="Arial" w:hAnsi="Arial" w:cs="Arial"/>
          <w:sz w:val="24"/>
          <w:szCs w:val="24"/>
        </w:rPr>
        <w:t xml:space="preserve"> poprzedzającym datę niniejszego ogłoszenia jest niższy niż 6%,           </w:t>
      </w:r>
    </w:p>
    <w:p w14:paraId="071BAD46" w14:textId="77777777" w:rsidR="00DB08FD" w:rsidRPr="008B7713" w:rsidRDefault="00DB08FD" w:rsidP="00DB08FD">
      <w:pPr>
        <w:rPr>
          <w:rFonts w:ascii="Arial" w:hAnsi="Arial" w:cs="Arial"/>
          <w:sz w:val="24"/>
          <w:szCs w:val="24"/>
        </w:rPr>
      </w:pPr>
      <w:r w:rsidRPr="008B7713">
        <w:rPr>
          <w:rFonts w:ascii="Arial" w:hAnsi="Arial" w:cs="Arial"/>
          <w:sz w:val="24"/>
          <w:szCs w:val="24"/>
        </w:rPr>
        <w:t xml:space="preserve">►  Aplikacje, które wpłyną do Urzędu po wyżej określonym  terminie nie będą rozpatrywane.          </w:t>
      </w:r>
    </w:p>
    <w:p w14:paraId="4BD31704" w14:textId="77777777" w:rsidR="00DB08FD" w:rsidRPr="008B7713" w:rsidRDefault="00DB08FD" w:rsidP="00DB08FD">
      <w:pPr>
        <w:rPr>
          <w:rFonts w:ascii="Arial" w:hAnsi="Arial" w:cs="Arial"/>
          <w:sz w:val="24"/>
          <w:szCs w:val="24"/>
        </w:rPr>
      </w:pPr>
      <w:r w:rsidRPr="008B7713">
        <w:rPr>
          <w:rFonts w:ascii="Arial" w:hAnsi="Arial" w:cs="Arial"/>
          <w:sz w:val="24"/>
          <w:szCs w:val="24"/>
        </w:rPr>
        <w:t xml:space="preserve">►Informacje o kandydatach spełniających wymagania formalne, terminie i miejscu przeprowadzenia testu lub rozmowy kwalifikacyjnej oraz o wynikach naboru,  będą umieszczane na stronie internetowej Biuletynu Informacji Publicznej (http://www.bip.blazowa.com.pl/) zakładka : ogłoszenia i przetargi /nabór na wolne stanowiska pracy/ oraz na tablicy informacyjnej Urzędu Miejskiego w Błażowej Plac Jana Pawła II 1 oraz telefonicznie.        </w:t>
      </w:r>
    </w:p>
    <w:p w14:paraId="7C26E451" w14:textId="77777777" w:rsidR="00DB08FD" w:rsidRPr="008B7713" w:rsidRDefault="00DB08FD" w:rsidP="00DB08FD">
      <w:pPr>
        <w:rPr>
          <w:rFonts w:ascii="Arial" w:hAnsi="Arial" w:cs="Arial"/>
          <w:sz w:val="24"/>
          <w:szCs w:val="24"/>
        </w:rPr>
      </w:pPr>
      <w:r w:rsidRPr="008B7713">
        <w:rPr>
          <w:rFonts w:ascii="Arial" w:hAnsi="Arial" w:cs="Arial"/>
          <w:sz w:val="24"/>
          <w:szCs w:val="24"/>
        </w:rPr>
        <w:t xml:space="preserve">Dostarczając aplikację do Urzędu Miejskiego zgadzacie się Państwo na przetwarzanie swoich danych osobowych, w celu obsługi niniejszego naboru , dlatego :            </w:t>
      </w:r>
    </w:p>
    <w:p w14:paraId="7B11FEE5" w14:textId="77777777" w:rsidR="00DB08FD" w:rsidRPr="008B7713" w:rsidRDefault="00DB08FD" w:rsidP="00DB08FD">
      <w:pPr>
        <w:rPr>
          <w:rFonts w:ascii="Arial" w:hAnsi="Arial" w:cs="Arial"/>
          <w:sz w:val="24"/>
          <w:szCs w:val="24"/>
          <w:u w:val="single"/>
        </w:rPr>
      </w:pPr>
      <w:r w:rsidRPr="008B7713">
        <w:rPr>
          <w:rFonts w:ascii="Arial" w:hAnsi="Arial" w:cs="Arial"/>
          <w:sz w:val="24"/>
          <w:szCs w:val="24"/>
        </w:rPr>
        <w:t xml:space="preserve">► Dokumenty aplikacyjne  powinny być opatrzone oświadczeniem  z  klauzulą: „Wyrażam zgodę na przetwarzanie moich danych osobowych zawartych w ofercie pracy dla potrzeb niezbędnych do realizacji procesu rekrutacji” (wzór w załączniku). </w:t>
      </w:r>
      <w:r w:rsidRPr="008B7713">
        <w:rPr>
          <w:rFonts w:ascii="Arial" w:hAnsi="Arial" w:cs="Arial"/>
          <w:sz w:val="24"/>
          <w:szCs w:val="24"/>
          <w:u w:val="single"/>
        </w:rPr>
        <w:t xml:space="preserve">   </w:t>
      </w:r>
    </w:p>
    <w:p w14:paraId="7C6C809D" w14:textId="77777777" w:rsidR="00DB08FD" w:rsidRPr="008B7713" w:rsidRDefault="00DB08FD" w:rsidP="00DB08FD">
      <w:pPr>
        <w:pStyle w:val="NormalnyWeb"/>
        <w:jc w:val="both"/>
        <w:rPr>
          <w:rFonts w:ascii="Arial" w:hAnsi="Arial" w:cs="Arial"/>
          <w:b/>
        </w:rPr>
      </w:pPr>
      <w:r w:rsidRPr="008B7713">
        <w:rPr>
          <w:rFonts w:ascii="Arial" w:hAnsi="Arial" w:cs="Arial"/>
          <w:b/>
        </w:rPr>
        <w:lastRenderedPageBreak/>
        <w:t>INFORMACJA W ZAKRESIE PRZETWARZANIA DANYCH OSOBOWYCH</w:t>
      </w:r>
    </w:p>
    <w:p w14:paraId="698EF6C0"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Ochrona danych osobowych:</w:t>
      </w:r>
    </w:p>
    <w:p w14:paraId="2C9D1D5C" w14:textId="77777777" w:rsidR="00DB08FD" w:rsidRPr="008B7713" w:rsidRDefault="00DB08FD" w:rsidP="00DB08FD">
      <w:pPr>
        <w:jc w:val="both"/>
        <w:rPr>
          <w:rFonts w:ascii="Arial" w:hAnsi="Arial" w:cs="Arial"/>
          <w:sz w:val="24"/>
          <w:szCs w:val="24"/>
        </w:rPr>
      </w:pPr>
      <w:bookmarkStart w:id="1" w:name="_Hlk528582620"/>
      <w:r w:rsidRPr="008B7713">
        <w:rPr>
          <w:rFonts w:ascii="Arial" w:hAnsi="Arial" w:cs="Arial"/>
          <w:b/>
          <w:bCs/>
          <w:sz w:val="24"/>
          <w:szCs w:val="24"/>
        </w:rPr>
        <w:t xml:space="preserve">Administrator: </w:t>
      </w:r>
      <w:r w:rsidRPr="008B7713">
        <w:rPr>
          <w:rFonts w:ascii="Arial" w:hAnsi="Arial" w:cs="Arial"/>
          <w:sz w:val="24"/>
          <w:szCs w:val="24"/>
        </w:rPr>
        <w:t xml:space="preserve">Burmistrz Błażowej. </w:t>
      </w:r>
      <w:r w:rsidRPr="008B7713">
        <w:rPr>
          <w:rFonts w:ascii="Arial" w:hAnsi="Arial" w:cs="Arial"/>
          <w:b/>
          <w:bCs/>
          <w:sz w:val="24"/>
          <w:szCs w:val="24"/>
        </w:rPr>
        <w:t xml:space="preserve">Kontakt: </w:t>
      </w:r>
      <w:r w:rsidRPr="008B7713">
        <w:rPr>
          <w:rFonts w:ascii="Arial" w:hAnsi="Arial" w:cs="Arial"/>
          <w:sz w:val="24"/>
          <w:szCs w:val="24"/>
        </w:rPr>
        <w:t>Plac Jana Pawła II 1,, 36-030 Błażowa, e-mail: gmina@blazowa.com.pl .</w:t>
      </w:r>
      <w:r w:rsidRPr="008B7713">
        <w:rPr>
          <w:rFonts w:ascii="Arial" w:hAnsi="Arial" w:cs="Arial"/>
          <w:b/>
          <w:bCs/>
          <w:sz w:val="24"/>
          <w:szCs w:val="24"/>
        </w:rPr>
        <w:t xml:space="preserve"> Inspektor ochrony danych osobowych: </w:t>
      </w:r>
      <w:r w:rsidRPr="008B7713">
        <w:rPr>
          <w:rFonts w:ascii="Arial" w:hAnsi="Arial" w:cs="Arial"/>
          <w:sz w:val="24"/>
          <w:szCs w:val="24"/>
        </w:rPr>
        <w:t>daneosobowe@blazowa.com.pl</w:t>
      </w:r>
      <w:r w:rsidRPr="008B7713">
        <w:rPr>
          <w:rFonts w:ascii="Arial" w:hAnsi="Arial" w:cs="Arial"/>
          <w:b/>
          <w:bCs/>
          <w:sz w:val="24"/>
          <w:szCs w:val="24"/>
        </w:rPr>
        <w:t xml:space="preserve">. Cel: </w:t>
      </w:r>
      <w:bookmarkEnd w:id="1"/>
      <w:r w:rsidRPr="008B7713">
        <w:rPr>
          <w:rFonts w:ascii="Arial" w:hAnsi="Arial" w:cs="Arial"/>
          <w:sz w:val="24"/>
          <w:szCs w:val="24"/>
        </w:rPr>
        <w:t xml:space="preserve">Prowadzenie rekrutacji na wybrane stanowisko lub stanowiska pracy. </w:t>
      </w:r>
      <w:r w:rsidRPr="008B7713">
        <w:rPr>
          <w:rFonts w:ascii="Arial" w:hAnsi="Arial" w:cs="Arial"/>
          <w:b/>
          <w:bCs/>
          <w:sz w:val="24"/>
          <w:szCs w:val="24"/>
        </w:rPr>
        <w:t>Przysługujące prawa:</w:t>
      </w:r>
      <w:r w:rsidRPr="008B7713">
        <w:rPr>
          <w:rFonts w:ascii="Arial" w:hAnsi="Arial" w:cs="Arial"/>
          <w:sz w:val="24"/>
          <w:szCs w:val="24"/>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14:paraId="227C24B2"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8B7713">
        <w:rPr>
          <w:rFonts w:ascii="Arial" w:hAnsi="Arial" w:cs="Arial"/>
          <w:sz w:val="24"/>
          <w:szCs w:val="24"/>
          <w:u w:val="single"/>
        </w:rPr>
        <w:t>przed momentem wycofania udzielonej wcześniej zgody.</w:t>
      </w:r>
      <w:r w:rsidRPr="008B7713">
        <w:rPr>
          <w:rFonts w:ascii="Arial" w:hAnsi="Arial" w:cs="Arial"/>
          <w:sz w:val="24"/>
          <w:szCs w:val="24"/>
        </w:rPr>
        <w:t xml:space="preserve"> </w:t>
      </w:r>
    </w:p>
    <w:p w14:paraId="0F988514" w14:textId="77777777" w:rsidR="00DB08FD" w:rsidRPr="008B7713" w:rsidRDefault="00DB08FD" w:rsidP="00DB08FD">
      <w:pPr>
        <w:jc w:val="both"/>
        <w:rPr>
          <w:rFonts w:ascii="Arial" w:hAnsi="Arial" w:cs="Arial"/>
          <w:sz w:val="24"/>
          <w:szCs w:val="24"/>
        </w:rPr>
      </w:pPr>
      <w:r w:rsidRPr="008B7713">
        <w:rPr>
          <w:rFonts w:ascii="Arial" w:hAnsi="Arial" w:cs="Arial"/>
          <w:sz w:val="24"/>
          <w:szCs w:val="24"/>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14:paraId="574BCC6E" w14:textId="2A1D968C" w:rsidR="00DB08FD" w:rsidRPr="008B7713" w:rsidRDefault="00DB08FD" w:rsidP="00DB08FD">
      <w:pPr>
        <w:jc w:val="both"/>
        <w:rPr>
          <w:rFonts w:ascii="Arial" w:hAnsi="Arial" w:cs="Arial"/>
          <w:sz w:val="24"/>
          <w:szCs w:val="24"/>
        </w:rPr>
      </w:pPr>
      <w:r w:rsidRPr="008B7713">
        <w:rPr>
          <w:rFonts w:ascii="Arial" w:hAnsi="Arial" w:cs="Arial"/>
          <w:sz w:val="24"/>
          <w:szCs w:val="24"/>
        </w:rPr>
        <w:t xml:space="preserve">Polityka prywatności: blazowa.com.pl lub </w:t>
      </w:r>
      <w:hyperlink r:id="rId7" w:history="1">
        <w:r w:rsidRPr="008B7713">
          <w:rPr>
            <w:rStyle w:val="Hipercze"/>
            <w:rFonts w:ascii="Arial" w:hAnsi="Arial" w:cs="Arial"/>
            <w:sz w:val="24"/>
            <w:szCs w:val="24"/>
          </w:rPr>
          <w:t>https://blazowa.bip.gov.pl/</w:t>
        </w:r>
      </w:hyperlink>
      <w:r w:rsidRPr="008B7713">
        <w:rPr>
          <w:rFonts w:ascii="Arial" w:hAnsi="Arial" w:cs="Arial"/>
          <w:sz w:val="24"/>
          <w:szCs w:val="24"/>
        </w:rPr>
        <w:t xml:space="preserve">  w zakładce „</w:t>
      </w:r>
      <w:r w:rsidRPr="008B7713">
        <w:rPr>
          <w:rFonts w:ascii="Arial" w:hAnsi="Arial" w:cs="Arial"/>
          <w:i/>
          <w:iCs/>
          <w:sz w:val="24"/>
          <w:szCs w:val="24"/>
        </w:rPr>
        <w:t>dane osobowe</w:t>
      </w:r>
      <w:r w:rsidRPr="008B7713">
        <w:rPr>
          <w:rFonts w:ascii="Arial" w:hAnsi="Arial" w:cs="Arial"/>
          <w:sz w:val="24"/>
          <w:szCs w:val="24"/>
        </w:rPr>
        <w:t>”</w:t>
      </w:r>
    </w:p>
    <w:p w14:paraId="11EE6E22" w14:textId="77777777" w:rsidR="00DB08FD" w:rsidRPr="008B7713" w:rsidRDefault="00DB08FD" w:rsidP="00DB08FD">
      <w:pPr>
        <w:pStyle w:val="NormalnyWeb"/>
        <w:jc w:val="both"/>
        <w:rPr>
          <w:rFonts w:ascii="Arial" w:hAnsi="Arial" w:cs="Arial"/>
        </w:rPr>
      </w:pPr>
      <w:r w:rsidRPr="008B7713">
        <w:rPr>
          <w:rFonts w:ascii="Arial" w:hAnsi="Arial" w:cs="Arial"/>
        </w:rPr>
        <w:t>1) Pani/Pana dane osobowe będą przetwarzane na podstawie art. 6 ust. 1 lit. c rozporządzenia o ochronie danych w celu przeprowadzenia rekrutacji.</w:t>
      </w:r>
    </w:p>
    <w:p w14:paraId="0303BD7C" w14:textId="77777777" w:rsidR="00DB08FD" w:rsidRPr="008B7713" w:rsidRDefault="00DB08FD" w:rsidP="00DB08FD">
      <w:pPr>
        <w:pStyle w:val="NormalnyWeb"/>
        <w:jc w:val="both"/>
        <w:rPr>
          <w:rFonts w:ascii="Arial" w:hAnsi="Arial" w:cs="Arial"/>
        </w:rPr>
      </w:pPr>
      <w:r w:rsidRPr="008B7713">
        <w:rPr>
          <w:rFonts w:ascii="Arial" w:hAnsi="Arial" w:cs="Arial"/>
        </w:rPr>
        <w:t>2) Pani/Pana dane osobowe nie będą udostępniane podmiotom trzecim.</w:t>
      </w:r>
    </w:p>
    <w:p w14:paraId="4188FB30" w14:textId="77777777" w:rsidR="00DB08FD" w:rsidRPr="008B7713" w:rsidRDefault="00DB08FD" w:rsidP="00DB08FD">
      <w:pPr>
        <w:pStyle w:val="NormalnyWeb"/>
        <w:jc w:val="both"/>
        <w:rPr>
          <w:rFonts w:ascii="Arial" w:hAnsi="Arial" w:cs="Arial"/>
        </w:rPr>
      </w:pPr>
      <w:r w:rsidRPr="008B7713">
        <w:rPr>
          <w:rFonts w:ascii="Arial" w:hAnsi="Arial" w:cs="Arial"/>
        </w:rPr>
        <w:t>3) Pani/Pana dane osobowe przechowywane będą przez okres niezbędny do realizacji rekrutacji.</w:t>
      </w:r>
    </w:p>
    <w:p w14:paraId="3F1942AC" w14:textId="77777777" w:rsidR="00DB08FD" w:rsidRPr="008B7713" w:rsidRDefault="00DB08FD" w:rsidP="00DB08FD">
      <w:pPr>
        <w:pStyle w:val="NormalnyWeb"/>
        <w:jc w:val="both"/>
        <w:rPr>
          <w:rFonts w:ascii="Arial" w:hAnsi="Arial" w:cs="Arial"/>
        </w:rPr>
      </w:pPr>
      <w:r w:rsidRPr="008B7713">
        <w:rPr>
          <w:rFonts w:ascii="Arial" w:hAnsi="Arial" w:cs="Arial"/>
        </w:rPr>
        <w:t xml:space="preserve">4) Podanie przez Panią/Pana danych osobowych wynika z przepisów prawa, a ich nie podanie spowoduje niemożność wzięcia udziału w procedurze rekrutacji. </w:t>
      </w:r>
    </w:p>
    <w:p w14:paraId="471F8FFC" w14:textId="77777777" w:rsidR="00DB08FD" w:rsidRPr="008B7713" w:rsidRDefault="00DB08FD" w:rsidP="00DB08FD">
      <w:pPr>
        <w:pStyle w:val="NormalnyWeb"/>
        <w:jc w:val="both"/>
        <w:rPr>
          <w:rFonts w:ascii="Arial" w:hAnsi="Arial" w:cs="Arial"/>
        </w:rPr>
      </w:pPr>
      <w:r w:rsidRPr="008B7713">
        <w:rPr>
          <w:rFonts w:ascii="Arial" w:hAnsi="Arial" w:cs="Arial"/>
        </w:rPr>
        <w:t>5) Pani/Pana dane osobowe nie będą przetwarzane w sposób zautomatyzowany, w tym również w formie profilowania.</w:t>
      </w:r>
      <w:r w:rsidRPr="008B7713">
        <w:rPr>
          <w:rFonts w:ascii="Arial" w:hAnsi="Arial" w:cs="Arial"/>
          <w:u w:val="single"/>
        </w:rPr>
        <w:t xml:space="preserve">                                            </w:t>
      </w:r>
    </w:p>
    <w:p w14:paraId="20E385AC" w14:textId="77777777" w:rsidR="00DB08FD" w:rsidRPr="00DB08FD" w:rsidRDefault="00DB08FD" w:rsidP="00DB08FD">
      <w:pPr>
        <w:jc w:val="both"/>
        <w:rPr>
          <w:rFonts w:ascii="Times New Roman" w:hAnsi="Times New Roman" w:cs="Times New Roman"/>
          <w:sz w:val="24"/>
          <w:szCs w:val="24"/>
        </w:rPr>
      </w:pPr>
    </w:p>
    <w:p w14:paraId="538BEA21" w14:textId="77777777" w:rsidR="00DB08FD" w:rsidRPr="00DB08FD" w:rsidRDefault="00DB08FD" w:rsidP="00DB08FD">
      <w:pPr>
        <w:rPr>
          <w:rFonts w:ascii="Times New Roman" w:hAnsi="Times New Roman" w:cs="Times New Roman"/>
          <w:sz w:val="24"/>
          <w:szCs w:val="24"/>
        </w:rPr>
      </w:pPr>
      <w:r w:rsidRPr="00DB08FD">
        <w:rPr>
          <w:rFonts w:ascii="Times New Roman" w:hAnsi="Times New Roman" w:cs="Times New Roman"/>
          <w:sz w:val="24"/>
          <w:szCs w:val="24"/>
        </w:rPr>
        <w:br w:type="page"/>
      </w:r>
    </w:p>
    <w:p w14:paraId="39A1DB3D" w14:textId="2D11F59D" w:rsidR="00DB08FD" w:rsidRPr="00FB135C" w:rsidRDefault="00DB08FD" w:rsidP="00DB08FD">
      <w:pPr>
        <w:spacing w:after="0"/>
        <w:ind w:left="5271"/>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r>
        <w:rPr>
          <w:rFonts w:ascii="Times New Roman" w:hAnsi="Times New Roman" w:cs="Times New Roman"/>
          <w:i/>
          <w:color w:val="000000"/>
          <w:sz w:val="18"/>
          <w:u w:color="000000"/>
        </w:rPr>
        <w:t xml:space="preserve"> </w:t>
      </w:r>
      <w:r w:rsidR="00E457FA" w:rsidRPr="008360B8">
        <w:rPr>
          <w:rFonts w:ascii="Times New Roman" w:hAnsi="Times New Roman" w:cs="Times New Roman"/>
          <w:i/>
          <w:sz w:val="18"/>
          <w:u w:color="000000"/>
        </w:rPr>
        <w:t xml:space="preserve">na kandydata </w:t>
      </w:r>
      <w:r>
        <w:rPr>
          <w:rFonts w:ascii="Times New Roman" w:hAnsi="Times New Roman" w:cs="Times New Roman"/>
          <w:bCs/>
          <w:i/>
          <w:color w:val="000000"/>
          <w:sz w:val="18"/>
        </w:rPr>
        <w:t>na stanowisko; Dyrektora Gminnego Ośrodka Kultury  w Błażowej</w:t>
      </w:r>
    </w:p>
    <w:p w14:paraId="1164988B" w14:textId="77777777" w:rsidR="00DB08FD" w:rsidRPr="00AC6BCF" w:rsidRDefault="00DB08FD" w:rsidP="00DB08FD">
      <w:pPr>
        <w:spacing w:before="120" w:after="120"/>
        <w:ind w:firstLine="227"/>
        <w:jc w:val="both"/>
        <w:rPr>
          <w:rFonts w:ascii="Times New Roman" w:hAnsi="Times New Roman" w:cs="Times New Roman"/>
          <w:color w:val="000000"/>
          <w:u w:color="000000"/>
        </w:rPr>
      </w:pPr>
    </w:p>
    <w:p w14:paraId="5B3CB6C1" w14:textId="77777777" w:rsidR="00DB08FD"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14:paraId="433BF509" w14:textId="77777777" w:rsidR="00DB08FD" w:rsidRPr="00AC6BCF"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14:paraId="6E343BD3" w14:textId="77777777" w:rsidR="00DB08FD" w:rsidRPr="00AC6BCF" w:rsidRDefault="00DB08FD" w:rsidP="00DB08FD">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14:paraId="64E7FA85" w14:textId="77777777" w:rsidR="00DB08FD" w:rsidRPr="00AC6BCF" w:rsidRDefault="00DB08FD" w:rsidP="00DB08FD">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Imię i nazwisko </w:t>
      </w:r>
      <w:r>
        <w:rPr>
          <w:rFonts w:ascii="Times New Roman" w:hAnsi="Times New Roman" w:cs="Times New Roman"/>
          <w:color w:val="000000"/>
          <w:u w:color="000000"/>
        </w:rPr>
        <w:t>kandydata</w:t>
      </w:r>
    </w:p>
    <w:p w14:paraId="3282BDAC" w14:textId="77777777" w:rsidR="00DB08FD" w:rsidRPr="00AC6BCF" w:rsidRDefault="00DB08FD" w:rsidP="00DB08FD">
      <w:pPr>
        <w:spacing w:before="120" w:after="120"/>
        <w:ind w:firstLine="227"/>
        <w:jc w:val="both"/>
        <w:rPr>
          <w:rFonts w:ascii="Times New Roman" w:hAnsi="Times New Roman" w:cs="Times New Roman"/>
          <w:color w:val="000000"/>
          <w:u w:color="000000"/>
        </w:rPr>
      </w:pPr>
    </w:p>
    <w:p w14:paraId="5CB344E7" w14:textId="77777777" w:rsidR="00DB08FD" w:rsidRPr="00AC6BCF" w:rsidRDefault="00DB08FD" w:rsidP="00DB08FD">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14:paraId="64672E74" w14:textId="77777777" w:rsidR="00DB08FD" w:rsidRPr="00AC6BCF" w:rsidRDefault="00DB08FD" w:rsidP="00DB08FD">
      <w:pPr>
        <w:spacing w:before="120" w:after="120"/>
        <w:jc w:val="both"/>
        <w:rPr>
          <w:rFonts w:ascii="Times New Roman" w:hAnsi="Times New Roman" w:cs="Times New Roman"/>
          <w:b/>
          <w:color w:val="000000"/>
          <w:u w:color="000000"/>
        </w:rPr>
      </w:pPr>
    </w:p>
    <w:p w14:paraId="656DFE7E" w14:textId="77777777" w:rsidR="00DB08FD" w:rsidRPr="00AC6BCF"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Pr="00F13D17">
        <w:rPr>
          <w:rFonts w:ascii="Times New Roman" w:hAnsi="Times New Roman" w:cs="Times New Roman"/>
          <w:szCs w:val="20"/>
        </w:rPr>
        <w:t>Burmistrz Błażowej</w:t>
      </w:r>
      <w:r w:rsidRPr="00AC6BCF">
        <w:rPr>
          <w:rFonts w:ascii="Times New Roman" w:hAnsi="Times New Roman" w:cs="Times New Roman"/>
          <w:color w:val="000000"/>
          <w:u w:color="000000"/>
        </w:rPr>
        <w:t xml:space="preserve">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w:t>
      </w:r>
      <w:r>
        <w:rPr>
          <w:rFonts w:ascii="Times New Roman" w:hAnsi="Times New Roman" w:cs="Times New Roman"/>
          <w:color w:val="000000"/>
          <w:u w:color="000000"/>
        </w:rPr>
        <w:t>……….</w:t>
      </w:r>
      <w:r w:rsidRPr="00AC6BCF">
        <w:rPr>
          <w:rFonts w:ascii="Times New Roman" w:hAnsi="Times New Roman" w:cs="Times New Roman"/>
          <w:color w:val="000000"/>
          <w:u w:color="000000"/>
        </w:rPr>
        <w:t xml:space="preserve">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14:paraId="47C90642" w14:textId="77777777" w:rsidR="00DB08FD" w:rsidRPr="00AC6BCF"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14:paraId="0601EDB1" w14:textId="77777777" w:rsidR="00DB08FD" w:rsidRPr="00AC6BCF"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14:paraId="13085F5E" w14:textId="77777777" w:rsidR="00DB08FD" w:rsidRPr="00AC6BCF" w:rsidRDefault="00DB08FD" w:rsidP="00DB08FD">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14:paraId="433F583D" w14:textId="77777777" w:rsidR="00DB08FD" w:rsidRPr="00AC6BCF" w:rsidRDefault="00DB08FD" w:rsidP="00DB08FD">
      <w:pPr>
        <w:spacing w:before="120" w:after="120"/>
        <w:ind w:firstLine="227"/>
        <w:jc w:val="both"/>
        <w:rPr>
          <w:rFonts w:ascii="Times New Roman" w:hAnsi="Times New Roman" w:cs="Times New Roman"/>
          <w:color w:val="000000"/>
          <w:u w:color="000000"/>
        </w:rPr>
      </w:pPr>
    </w:p>
    <w:p w14:paraId="7028F3C0" w14:textId="77777777" w:rsidR="00DB08FD" w:rsidRPr="00AC6BCF" w:rsidRDefault="00DB08FD" w:rsidP="00DB08FD">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14:paraId="6E1BF38D" w14:textId="77777777" w:rsidR="00DB08FD" w:rsidRDefault="00DB08FD" w:rsidP="00DB08FD">
      <w:pPr>
        <w:spacing w:before="120" w:after="120" w:line="240" w:lineRule="auto"/>
        <w:ind w:left="4320" w:firstLine="720"/>
        <w:jc w:val="center"/>
        <w:rPr>
          <w:color w:val="000000"/>
          <w:u w:color="000000"/>
        </w:rPr>
      </w:pPr>
      <w:r>
        <w:rPr>
          <w:color w:val="000000"/>
          <w:u w:color="000000"/>
        </w:rPr>
        <w:t>podpis kandydata</w:t>
      </w:r>
    </w:p>
    <w:p w14:paraId="415B4A27" w14:textId="77777777" w:rsidR="00DB08FD" w:rsidRPr="000A53FF" w:rsidRDefault="00DB08FD" w:rsidP="00DB08FD">
      <w:pPr>
        <w:pStyle w:val="NormalnyWeb"/>
        <w:jc w:val="both"/>
        <w:rPr>
          <w:rFonts w:ascii="Arial" w:hAnsi="Arial" w:cs="Arial"/>
          <w:sz w:val="22"/>
          <w:szCs w:val="22"/>
        </w:rPr>
      </w:pPr>
      <w:r>
        <w:rPr>
          <w:rFonts w:ascii="Arial" w:hAnsi="Arial" w:cs="Arial"/>
          <w:sz w:val="22"/>
          <w:szCs w:val="22"/>
          <w:u w:val="single"/>
        </w:rPr>
        <w:t xml:space="preserve">               </w:t>
      </w:r>
    </w:p>
    <w:p w14:paraId="6638A397" w14:textId="77777777" w:rsidR="00DB08FD" w:rsidRPr="009503EC" w:rsidRDefault="00DB08FD" w:rsidP="009503EC">
      <w:pPr>
        <w:jc w:val="both"/>
        <w:rPr>
          <w:rFonts w:ascii="Arial" w:hAnsi="Arial" w:cs="Arial"/>
          <w:sz w:val="24"/>
          <w:szCs w:val="24"/>
        </w:rPr>
      </w:pPr>
    </w:p>
    <w:sectPr w:rsidR="00DB08FD" w:rsidRPr="009503EC" w:rsidSect="00FD53A0">
      <w:headerReference w:type="default" r:id="rId8"/>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D41AE" w16cex:dateUtc="2025-03-19T09:21:00Z"/>
  <w16cex:commentExtensible w16cex:durableId="278AA9B3" w16cex:dateUtc="2025-03-19T09:12:00Z"/>
  <w16cex:commentExtensible w16cex:durableId="5DFFDAD1" w16cex:dateUtc="2025-03-19T09:22:00Z"/>
  <w16cex:commentExtensible w16cex:durableId="7185C9C7" w16cex:dateUtc="2025-03-19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032410" w16cid:durableId="28DD41AE"/>
  <w16cid:commentId w16cid:paraId="7EFD468E" w16cid:durableId="278AA9B3"/>
  <w16cid:commentId w16cid:paraId="44C0104B" w16cid:durableId="5DFFDAD1"/>
  <w16cid:commentId w16cid:paraId="75407A7F" w16cid:durableId="7185C9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57A2" w14:textId="77777777" w:rsidR="006814F9" w:rsidRDefault="006814F9" w:rsidP="00FD53A0">
      <w:pPr>
        <w:spacing w:after="0" w:line="240" w:lineRule="auto"/>
      </w:pPr>
      <w:r>
        <w:separator/>
      </w:r>
    </w:p>
  </w:endnote>
  <w:endnote w:type="continuationSeparator" w:id="0">
    <w:p w14:paraId="2121A646" w14:textId="77777777" w:rsidR="006814F9" w:rsidRDefault="006814F9" w:rsidP="00FD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6EAD" w14:textId="77777777" w:rsidR="006814F9" w:rsidRDefault="006814F9" w:rsidP="00FD53A0">
      <w:pPr>
        <w:spacing w:after="0" w:line="240" w:lineRule="auto"/>
      </w:pPr>
      <w:r>
        <w:separator/>
      </w:r>
    </w:p>
  </w:footnote>
  <w:footnote w:type="continuationSeparator" w:id="0">
    <w:p w14:paraId="3D929A83" w14:textId="77777777" w:rsidR="006814F9" w:rsidRDefault="006814F9" w:rsidP="00FD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B81E" w14:textId="77777777" w:rsidR="00FD53A0" w:rsidRPr="00FD53A0" w:rsidRDefault="00FD53A0" w:rsidP="00FD53A0">
    <w:pPr>
      <w:pStyle w:val="Nagwek"/>
      <w:jc w:val="right"/>
      <w:rPr>
        <w:rFonts w:ascii="Arial" w:hAnsi="Arial" w:cs="Arial"/>
      </w:rPr>
    </w:pPr>
    <w:r w:rsidRPr="00FD53A0">
      <w:rPr>
        <w:rFonts w:ascii="Arial" w:hAnsi="Arial" w:cs="Arial"/>
      </w:rPr>
      <w:t>Załącznik nr 1 do Zarządzenia nr 28 /2025</w:t>
    </w:r>
  </w:p>
  <w:p w14:paraId="7EB46F02" w14:textId="58D23EBF" w:rsidR="00FD53A0" w:rsidRPr="00FD53A0" w:rsidRDefault="00FD53A0" w:rsidP="00FD53A0">
    <w:pPr>
      <w:pStyle w:val="Nagwek"/>
      <w:jc w:val="right"/>
      <w:rPr>
        <w:rFonts w:ascii="Arial" w:hAnsi="Arial" w:cs="Arial"/>
      </w:rPr>
    </w:pPr>
    <w:r w:rsidRPr="00FD53A0">
      <w:rPr>
        <w:rFonts w:ascii="Arial" w:hAnsi="Arial" w:cs="Arial"/>
      </w:rPr>
      <w:t>Burmistrza Błażowej z dnia 21.03.2025r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22"/>
    <w:lvl w:ilvl="0">
      <w:start w:val="1"/>
      <w:numFmt w:val="decimal"/>
      <w:lvlText w:val="%1."/>
      <w:lvlJc w:val="left"/>
      <w:pPr>
        <w:tabs>
          <w:tab w:val="num" w:pos="0"/>
        </w:tabs>
        <w:ind w:left="1069" w:hanging="360"/>
      </w:pPr>
      <w:rPr>
        <w:rFonts w:ascii="Palatino Linotype" w:eastAsia="Calibri" w:hAnsi="Palatino Linotype" w:cs="Tahoma" w:hint="default"/>
        <w:color w:val="000000"/>
        <w:lang w:eastAsia="zh-CN"/>
      </w:rPr>
    </w:lvl>
  </w:abstractNum>
  <w:abstractNum w:abstractNumId="1" w15:restartNumberingAfterBreak="0">
    <w:nsid w:val="0000000E"/>
    <w:multiLevelType w:val="singleLevel"/>
    <w:tmpl w:val="0000000E"/>
    <w:name w:val="WW8Num26"/>
    <w:lvl w:ilvl="0">
      <w:start w:val="1"/>
      <w:numFmt w:val="decimal"/>
      <w:lvlText w:val="%1)"/>
      <w:lvlJc w:val="left"/>
      <w:pPr>
        <w:tabs>
          <w:tab w:val="num" w:pos="708"/>
        </w:tabs>
        <w:ind w:left="1004" w:hanging="360"/>
      </w:pPr>
      <w:rPr>
        <w:rFonts w:ascii="Palatino Linotype" w:hAnsi="Palatino Linotype" w:cs="Tahoma"/>
      </w:rPr>
    </w:lvl>
  </w:abstractNum>
  <w:abstractNum w:abstractNumId="2" w15:restartNumberingAfterBreak="0">
    <w:nsid w:val="4394415B"/>
    <w:multiLevelType w:val="hybridMultilevel"/>
    <w:tmpl w:val="71C04628"/>
    <w:lvl w:ilvl="0" w:tplc="D0783602">
      <w:start w:val="9"/>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2A"/>
    <w:rsid w:val="001370B5"/>
    <w:rsid w:val="001D3B3B"/>
    <w:rsid w:val="0032777F"/>
    <w:rsid w:val="004642B4"/>
    <w:rsid w:val="00561378"/>
    <w:rsid w:val="005645EE"/>
    <w:rsid w:val="0066411C"/>
    <w:rsid w:val="006814F9"/>
    <w:rsid w:val="008360B8"/>
    <w:rsid w:val="008570C0"/>
    <w:rsid w:val="008B7713"/>
    <w:rsid w:val="009503EC"/>
    <w:rsid w:val="00B35C50"/>
    <w:rsid w:val="00B81EC1"/>
    <w:rsid w:val="00BC5C28"/>
    <w:rsid w:val="00C1562A"/>
    <w:rsid w:val="00CA011D"/>
    <w:rsid w:val="00DB08FD"/>
    <w:rsid w:val="00E457FA"/>
    <w:rsid w:val="00ED4E58"/>
    <w:rsid w:val="00EF4461"/>
    <w:rsid w:val="00FD5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EF14"/>
  <w15:chartTrackingRefBased/>
  <w15:docId w15:val="{2575102C-DA54-4E95-A04D-C221EE26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503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03EC"/>
    <w:rPr>
      <w:b/>
      <w:bCs/>
    </w:rPr>
  </w:style>
  <w:style w:type="character" w:styleId="Hipercze">
    <w:name w:val="Hyperlink"/>
    <w:basedOn w:val="Domylnaczcionkaakapitu"/>
    <w:uiPriority w:val="99"/>
    <w:unhideWhenUsed/>
    <w:rsid w:val="00DB08FD"/>
    <w:rPr>
      <w:color w:val="0000FF"/>
      <w:u w:val="single"/>
    </w:rPr>
  </w:style>
  <w:style w:type="paragraph" w:styleId="Akapitzlist">
    <w:name w:val="List Paragraph"/>
    <w:basedOn w:val="Normalny"/>
    <w:uiPriority w:val="34"/>
    <w:qFormat/>
    <w:rsid w:val="00561378"/>
    <w:pPr>
      <w:ind w:left="720"/>
      <w:contextualSpacing/>
    </w:pPr>
  </w:style>
  <w:style w:type="character" w:styleId="Odwoaniedokomentarza">
    <w:name w:val="annotation reference"/>
    <w:basedOn w:val="Domylnaczcionkaakapitu"/>
    <w:uiPriority w:val="99"/>
    <w:semiHidden/>
    <w:unhideWhenUsed/>
    <w:rsid w:val="00561378"/>
    <w:rPr>
      <w:sz w:val="16"/>
      <w:szCs w:val="16"/>
    </w:rPr>
  </w:style>
  <w:style w:type="paragraph" w:styleId="Tekstkomentarza">
    <w:name w:val="annotation text"/>
    <w:basedOn w:val="Normalny"/>
    <w:link w:val="TekstkomentarzaZnak"/>
    <w:uiPriority w:val="99"/>
    <w:semiHidden/>
    <w:unhideWhenUsed/>
    <w:rsid w:val="005613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378"/>
    <w:rPr>
      <w:sz w:val="20"/>
      <w:szCs w:val="20"/>
    </w:rPr>
  </w:style>
  <w:style w:type="paragraph" w:styleId="Tematkomentarza">
    <w:name w:val="annotation subject"/>
    <w:basedOn w:val="Tekstkomentarza"/>
    <w:next w:val="Tekstkomentarza"/>
    <w:link w:val="TematkomentarzaZnak"/>
    <w:uiPriority w:val="99"/>
    <w:semiHidden/>
    <w:unhideWhenUsed/>
    <w:rsid w:val="00561378"/>
    <w:rPr>
      <w:b/>
      <w:bCs/>
    </w:rPr>
  </w:style>
  <w:style w:type="character" w:customStyle="1" w:styleId="TematkomentarzaZnak">
    <w:name w:val="Temat komentarza Znak"/>
    <w:basedOn w:val="TekstkomentarzaZnak"/>
    <w:link w:val="Tematkomentarza"/>
    <w:uiPriority w:val="99"/>
    <w:semiHidden/>
    <w:rsid w:val="00561378"/>
    <w:rPr>
      <w:b/>
      <w:bCs/>
      <w:sz w:val="20"/>
      <w:szCs w:val="20"/>
    </w:rPr>
  </w:style>
  <w:style w:type="paragraph" w:styleId="Tekstdymka">
    <w:name w:val="Balloon Text"/>
    <w:basedOn w:val="Normalny"/>
    <w:link w:val="TekstdymkaZnak"/>
    <w:uiPriority w:val="99"/>
    <w:semiHidden/>
    <w:unhideWhenUsed/>
    <w:rsid w:val="00ED4E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E58"/>
    <w:rPr>
      <w:rFonts w:ascii="Segoe UI" w:hAnsi="Segoe UI" w:cs="Segoe UI"/>
      <w:sz w:val="18"/>
      <w:szCs w:val="18"/>
    </w:rPr>
  </w:style>
  <w:style w:type="paragraph" w:styleId="Nagwek">
    <w:name w:val="header"/>
    <w:basedOn w:val="Normalny"/>
    <w:link w:val="NagwekZnak"/>
    <w:uiPriority w:val="99"/>
    <w:unhideWhenUsed/>
    <w:rsid w:val="00FD5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3A0"/>
  </w:style>
  <w:style w:type="paragraph" w:styleId="Stopka">
    <w:name w:val="footer"/>
    <w:basedOn w:val="Normalny"/>
    <w:link w:val="StopkaZnak"/>
    <w:uiPriority w:val="99"/>
    <w:unhideWhenUsed/>
    <w:rsid w:val="00FD5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azowa.bip.gov.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2133</Words>
  <Characters>12800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2025-03-20T07:24:00Z</cp:lastPrinted>
  <dcterms:created xsi:type="dcterms:W3CDTF">2025-03-20T06:55:00Z</dcterms:created>
  <dcterms:modified xsi:type="dcterms:W3CDTF">2025-03-21T08:29:00Z</dcterms:modified>
</cp:coreProperties>
</file>